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9C9E" w14:textId="6E2DC0F0" w:rsidR="00FE6023" w:rsidRDefault="00A16AE0" w:rsidP="004363B5">
      <w:pPr>
        <w:bidi/>
        <w:jc w:val="center"/>
        <w:rPr>
          <w:rFonts w:ascii="Tajawal" w:hAnsi="Tajawal" w:cs="Tajawal"/>
          <w:b/>
          <w:bCs/>
          <w:color w:val="000000" w:themeColor="text1"/>
          <w:sz w:val="28"/>
          <w:szCs w:val="28"/>
          <w:rtl/>
          <w:lang w:bidi="ar-JO"/>
        </w:rPr>
      </w:pPr>
      <w:r>
        <w:rPr>
          <w:rFonts w:ascii="Tajawal" w:hAnsi="Tajawal" w:cs="Tajawal" w:hint="cs"/>
          <w:b/>
          <w:bCs/>
          <w:color w:val="000000" w:themeColor="text1"/>
          <w:sz w:val="28"/>
          <w:szCs w:val="28"/>
          <w:rtl/>
          <w:lang w:bidi="ar-JO"/>
        </w:rPr>
        <w:t>الوقود الاحفوري وغازات الدفيئة</w:t>
      </w:r>
    </w:p>
    <w:p w14:paraId="495DC786" w14:textId="7A494EBB" w:rsidR="00A16AE0" w:rsidRDefault="00A16AE0" w:rsidP="00A16AE0">
      <w:pPr>
        <w:bidi/>
        <w:rPr>
          <w:rFonts w:ascii="Tajawal" w:hAnsi="Tajawal" w:cs="Tajawal"/>
          <w:b/>
          <w:bCs/>
          <w:color w:val="000000" w:themeColor="text1"/>
          <w:sz w:val="28"/>
          <w:szCs w:val="28"/>
          <w:rtl/>
          <w:lang w:bidi="ar-JO"/>
        </w:rPr>
      </w:pPr>
      <w:r w:rsidRPr="00A16AE0">
        <w:rPr>
          <w:rFonts w:ascii="Tajawal" w:hAnsi="Tajawal" w:cs="Tajawal"/>
          <w:b/>
          <w:bCs/>
          <w:color w:val="000000" w:themeColor="text1"/>
          <w:sz w:val="28"/>
          <w:szCs w:val="28"/>
          <w:rtl/>
          <w:lang w:bidi="ar-JO"/>
        </w:rPr>
        <w:t xml:space="preserve"> ينتج كثير من غازات الدفيئة من القطاعات المختلفة، وخاصة تلك التي تعمل على احتراق الوقود الأحفوري ما يؤدي إلى تراكمها في البيئة، ما يستدعي حساب كمياتها؛ للحد من آثارها السلبية في البيئة.</w:t>
      </w:r>
      <w:r>
        <w:rPr>
          <w:rFonts w:ascii="Tajawal" w:hAnsi="Tajawal" w:cs="Tajawal" w:hint="cs"/>
          <w:b/>
          <w:bCs/>
          <w:color w:val="000000" w:themeColor="text1"/>
          <w:sz w:val="28"/>
          <w:szCs w:val="28"/>
          <w:rtl/>
          <w:lang w:bidi="ar-JO"/>
        </w:rPr>
        <w:t xml:space="preserve"> فما هي غازات الدفيئة؟ </w:t>
      </w:r>
    </w:p>
    <w:p w14:paraId="1DAFEDE8" w14:textId="427E41EC" w:rsidR="00947C75" w:rsidRPr="00D77143" w:rsidRDefault="00947C75" w:rsidP="00947C75">
      <w:pPr>
        <w:bidi/>
        <w:rPr>
          <w:rFonts w:ascii="Tajawal" w:hAnsi="Tajawal" w:cs="Tajawal"/>
          <w:b/>
          <w:bCs/>
          <w:color w:val="C45911" w:themeColor="accent2" w:themeShade="BF"/>
          <w:sz w:val="28"/>
          <w:szCs w:val="28"/>
          <w:rtl/>
          <w:lang w:bidi="ar-JO"/>
        </w:rPr>
      </w:pPr>
      <w:r w:rsidRPr="00D77143">
        <w:rPr>
          <w:rFonts w:ascii="Tajawal" w:hAnsi="Tajawal" w:cs="Tajawal" w:hint="cs"/>
          <w:b/>
          <w:bCs/>
          <w:color w:val="C45911" w:themeColor="accent2" w:themeShade="BF"/>
          <w:sz w:val="28"/>
          <w:szCs w:val="28"/>
          <w:rtl/>
          <w:lang w:bidi="ar-JO"/>
        </w:rPr>
        <w:t xml:space="preserve">غازات الدفيئة </w:t>
      </w:r>
      <w:r w:rsidRPr="00D77143">
        <w:rPr>
          <w:rFonts w:ascii="Tajawal" w:hAnsi="Tajawal" w:cs="Tajawal"/>
          <w:b/>
          <w:bCs/>
          <w:color w:val="C45911" w:themeColor="accent2" w:themeShade="BF"/>
          <w:sz w:val="28"/>
          <w:szCs w:val="28"/>
          <w:lang w:bidi="ar-JO"/>
        </w:rPr>
        <w:t>Greenhouse gases</w:t>
      </w:r>
    </w:p>
    <w:p w14:paraId="64956A6F" w14:textId="77777777" w:rsidR="00947C75" w:rsidRPr="000A4982" w:rsidRDefault="00947C75" w:rsidP="000A4982">
      <w:pPr>
        <w:pStyle w:val="ListParagraph"/>
        <w:numPr>
          <w:ilvl w:val="0"/>
          <w:numId w:val="15"/>
        </w:numPr>
        <w:bidi/>
        <w:rPr>
          <w:rFonts w:ascii="Tajawal" w:hAnsi="Tajawal" w:cs="Tajawal"/>
          <w:b/>
          <w:bCs/>
          <w:color w:val="000000" w:themeColor="text1"/>
          <w:sz w:val="28"/>
          <w:szCs w:val="28"/>
          <w:lang w:bidi="ar-JO"/>
        </w:rPr>
      </w:pPr>
      <w:r w:rsidRPr="000A4982">
        <w:rPr>
          <w:rFonts w:ascii="Tajawal" w:hAnsi="Tajawal" w:cs="Tajawal"/>
          <w:b/>
          <w:bCs/>
          <w:color w:val="000000" w:themeColor="text1"/>
          <w:sz w:val="28"/>
          <w:szCs w:val="28"/>
          <w:rtl/>
          <w:lang w:bidi="ar-JO"/>
        </w:rPr>
        <w:t>ارتفع تركيز غازات الدفيئة في الغلاف الجوي منذ الثورة الصناعية.</w:t>
      </w:r>
    </w:p>
    <w:p w14:paraId="52F0959E" w14:textId="77777777" w:rsidR="00997C35" w:rsidRDefault="00947C75" w:rsidP="00997C35">
      <w:pPr>
        <w:pStyle w:val="ListParagraph"/>
        <w:numPr>
          <w:ilvl w:val="0"/>
          <w:numId w:val="15"/>
        </w:numPr>
        <w:bidi/>
        <w:rPr>
          <w:rFonts w:ascii="Tajawal" w:hAnsi="Tajawal" w:cs="Tajawal"/>
          <w:b/>
          <w:bCs/>
          <w:color w:val="000000" w:themeColor="text1"/>
          <w:sz w:val="28"/>
          <w:szCs w:val="28"/>
          <w:lang w:bidi="ar-JO"/>
        </w:rPr>
      </w:pPr>
      <w:r w:rsidRPr="000A4982">
        <w:rPr>
          <w:rFonts w:ascii="Tajawal" w:hAnsi="Tajawal" w:cs="Tajawal"/>
          <w:b/>
          <w:bCs/>
          <w:color w:val="000000" w:themeColor="text1"/>
          <w:sz w:val="28"/>
          <w:szCs w:val="28"/>
          <w:rtl/>
          <w:lang w:bidi="ar-JO"/>
        </w:rPr>
        <w:t>تعد الأنشطة البشرية المصدر الرئيس</w:t>
      </w:r>
      <w:r w:rsidR="000A4982">
        <w:rPr>
          <w:rFonts w:ascii="Tajawal" w:hAnsi="Tajawal" w:cs="Tajawal" w:hint="cs"/>
          <w:b/>
          <w:bCs/>
          <w:color w:val="000000" w:themeColor="text1"/>
          <w:sz w:val="28"/>
          <w:szCs w:val="28"/>
          <w:rtl/>
          <w:lang w:bidi="ar-JO"/>
        </w:rPr>
        <w:t xml:space="preserve"> </w:t>
      </w:r>
      <w:r w:rsidRPr="000A4982">
        <w:rPr>
          <w:rFonts w:ascii="Tajawal" w:hAnsi="Tajawal" w:cs="Tajawal"/>
          <w:b/>
          <w:bCs/>
          <w:color w:val="000000" w:themeColor="text1"/>
          <w:sz w:val="28"/>
          <w:szCs w:val="28"/>
          <w:rtl/>
          <w:lang w:bidi="ar-JO"/>
        </w:rPr>
        <w:t>لغازات الدفيئة</w:t>
      </w:r>
      <w:r w:rsidR="00997C35">
        <w:rPr>
          <w:rFonts w:ascii="Tajawal" w:hAnsi="Tajawal" w:cs="Tajawal" w:hint="cs"/>
          <w:b/>
          <w:bCs/>
          <w:color w:val="000000" w:themeColor="text1"/>
          <w:sz w:val="28"/>
          <w:szCs w:val="28"/>
          <w:rtl/>
          <w:lang w:bidi="ar-JO"/>
        </w:rPr>
        <w:t xml:space="preserve"> و</w:t>
      </w:r>
      <w:r w:rsidRPr="00997C35">
        <w:rPr>
          <w:rFonts w:ascii="Tajawal" w:hAnsi="Tajawal" w:cs="Tajawal"/>
          <w:b/>
          <w:bCs/>
          <w:color w:val="000000" w:themeColor="text1"/>
          <w:sz w:val="28"/>
          <w:szCs w:val="28"/>
          <w:rtl/>
          <w:lang w:bidi="ar-JO"/>
        </w:rPr>
        <w:t>تشكل %70 تقريبا من هذه المصادر.</w:t>
      </w:r>
    </w:p>
    <w:p w14:paraId="1ABF2B5A" w14:textId="6E4C41A0" w:rsidR="00997C35" w:rsidRPr="00997C35" w:rsidRDefault="00947C75" w:rsidP="00997C35">
      <w:pPr>
        <w:pStyle w:val="ListParagraph"/>
        <w:numPr>
          <w:ilvl w:val="0"/>
          <w:numId w:val="15"/>
        </w:numPr>
        <w:bidi/>
        <w:rPr>
          <w:rFonts w:ascii="Tajawal" w:hAnsi="Tajawal" w:cs="Tajawal"/>
          <w:b/>
          <w:bCs/>
          <w:color w:val="000000" w:themeColor="text1"/>
          <w:sz w:val="28"/>
          <w:szCs w:val="28"/>
          <w:rtl/>
          <w:lang w:bidi="ar-JO"/>
        </w:rPr>
      </w:pPr>
      <w:r w:rsidRPr="00997C35">
        <w:rPr>
          <w:rFonts w:ascii="Tajawal" w:hAnsi="Tajawal" w:cs="Tajawal"/>
          <w:b/>
          <w:bCs/>
          <w:color w:val="000000" w:themeColor="text1"/>
          <w:sz w:val="28"/>
          <w:szCs w:val="28"/>
          <w:rtl/>
          <w:lang w:bidi="ar-JO"/>
        </w:rPr>
        <w:t xml:space="preserve"> يُعد غاز ثاني أكسيد </w:t>
      </w:r>
      <w:r w:rsidR="000A4982" w:rsidRPr="00997C35">
        <w:rPr>
          <w:rFonts w:ascii="Tajawal" w:hAnsi="Tajawal" w:cs="Tajawal" w:hint="cs"/>
          <w:b/>
          <w:bCs/>
          <w:color w:val="000000" w:themeColor="text1"/>
          <w:sz w:val="28"/>
          <w:szCs w:val="28"/>
          <w:rtl/>
          <w:lang w:bidi="ar-JO"/>
        </w:rPr>
        <w:t xml:space="preserve"> </w:t>
      </w:r>
      <w:r w:rsidRPr="00997C35">
        <w:rPr>
          <w:rFonts w:ascii="Tajawal" w:hAnsi="Tajawal" w:cs="Tajawal"/>
          <w:b/>
          <w:bCs/>
          <w:color w:val="000000" w:themeColor="text1"/>
          <w:sz w:val="28"/>
          <w:szCs w:val="28"/>
          <w:rtl/>
          <w:lang w:bidi="ar-JO"/>
        </w:rPr>
        <w:t>الكربون</w:t>
      </w:r>
      <w:r w:rsidR="00997C35">
        <w:rPr>
          <w:rFonts w:ascii="Tajawal" w:hAnsi="Tajawal" w:cs="Tajawal" w:hint="cs"/>
          <w:b/>
          <w:bCs/>
          <w:color w:val="000000" w:themeColor="text1"/>
          <w:sz w:val="28"/>
          <w:szCs w:val="28"/>
          <w:rtl/>
          <w:lang w:bidi="ar-JO"/>
        </w:rPr>
        <w:t xml:space="preserve"> </w:t>
      </w:r>
      <w:r w:rsidRPr="00997C35">
        <w:rPr>
          <w:rFonts w:ascii="Tajawal" w:hAnsi="Tajawal" w:cs="Tajawal"/>
          <w:b/>
          <w:bCs/>
          <w:color w:val="000000" w:themeColor="text1"/>
          <w:sz w:val="28"/>
          <w:szCs w:val="28"/>
          <w:rtl/>
          <w:lang w:bidi="ar-JO"/>
        </w:rPr>
        <w:t>(</w:t>
      </w:r>
      <w:r w:rsidRPr="00997C35">
        <w:rPr>
          <w:rFonts w:ascii="Tajawal" w:hAnsi="Tajawal" w:cs="Tajawal"/>
          <w:b/>
          <w:bCs/>
          <w:color w:val="000000" w:themeColor="text1"/>
          <w:sz w:val="28"/>
          <w:szCs w:val="28"/>
          <w:lang w:bidi="ar-JO"/>
        </w:rPr>
        <w:t>CO</w:t>
      </w:r>
      <w:r w:rsidRPr="005060CE">
        <w:rPr>
          <w:rFonts w:ascii="Tajawal" w:hAnsi="Tajawal" w:cs="Tajawal"/>
          <w:b/>
          <w:bCs/>
          <w:color w:val="000000" w:themeColor="text1"/>
          <w:sz w:val="28"/>
          <w:szCs w:val="28"/>
          <w:vertAlign w:val="subscript"/>
          <w:lang w:bidi="ar-JO"/>
        </w:rPr>
        <w:t>2</w:t>
      </w:r>
      <w:r w:rsidRPr="00997C35">
        <w:rPr>
          <w:rFonts w:ascii="Tajawal" w:hAnsi="Tajawal" w:cs="Tajawal"/>
          <w:b/>
          <w:bCs/>
          <w:color w:val="000000" w:themeColor="text1"/>
          <w:sz w:val="28"/>
          <w:szCs w:val="28"/>
          <w:rtl/>
          <w:lang w:bidi="ar-JO"/>
        </w:rPr>
        <w:t>) والميثان (</w:t>
      </w:r>
      <w:r w:rsidRPr="00997C35">
        <w:rPr>
          <w:rFonts w:ascii="Tajawal" w:hAnsi="Tajawal" w:cs="Tajawal"/>
          <w:b/>
          <w:bCs/>
          <w:color w:val="000000" w:themeColor="text1"/>
          <w:sz w:val="28"/>
          <w:szCs w:val="28"/>
          <w:lang w:bidi="ar-JO"/>
        </w:rPr>
        <w:t>CH</w:t>
      </w:r>
      <w:r w:rsidR="005060CE" w:rsidRPr="005060CE">
        <w:rPr>
          <w:rFonts w:ascii="Tajawal" w:hAnsi="Tajawal" w:cs="Tajawal"/>
          <w:b/>
          <w:bCs/>
          <w:color w:val="000000" w:themeColor="text1"/>
          <w:sz w:val="28"/>
          <w:szCs w:val="28"/>
          <w:vertAlign w:val="subscript"/>
          <w:lang w:bidi="ar-JO"/>
        </w:rPr>
        <w:t>4</w:t>
      </w:r>
      <w:r w:rsidRPr="00997C35">
        <w:rPr>
          <w:rFonts w:ascii="Tajawal" w:hAnsi="Tajawal" w:cs="Tajawal"/>
          <w:b/>
          <w:bCs/>
          <w:color w:val="000000" w:themeColor="text1"/>
          <w:sz w:val="28"/>
          <w:szCs w:val="28"/>
          <w:rtl/>
          <w:lang w:bidi="ar-JO"/>
        </w:rPr>
        <w:t>) وأكسيد النيتروز (</w:t>
      </w:r>
      <w:r w:rsidRPr="00997C35">
        <w:rPr>
          <w:rFonts w:ascii="Tajawal" w:hAnsi="Tajawal" w:cs="Tajawal"/>
          <w:b/>
          <w:bCs/>
          <w:color w:val="000000" w:themeColor="text1"/>
          <w:sz w:val="28"/>
          <w:szCs w:val="28"/>
          <w:lang w:bidi="ar-JO"/>
        </w:rPr>
        <w:t>N</w:t>
      </w:r>
      <w:r w:rsidR="005060CE" w:rsidRPr="005060CE">
        <w:rPr>
          <w:rFonts w:ascii="Tajawal" w:hAnsi="Tajawal" w:cs="Tajawal"/>
          <w:b/>
          <w:bCs/>
          <w:color w:val="000000" w:themeColor="text1"/>
          <w:sz w:val="28"/>
          <w:szCs w:val="28"/>
          <w:vertAlign w:val="subscript"/>
          <w:lang w:bidi="ar-JO"/>
        </w:rPr>
        <w:t>2</w:t>
      </w:r>
      <w:r w:rsidRPr="00997C35">
        <w:rPr>
          <w:rFonts w:ascii="Tajawal" w:hAnsi="Tajawal" w:cs="Tajawal"/>
          <w:b/>
          <w:bCs/>
          <w:color w:val="000000" w:themeColor="text1"/>
          <w:sz w:val="28"/>
          <w:szCs w:val="28"/>
          <w:lang w:bidi="ar-JO"/>
        </w:rPr>
        <w:t>O</w:t>
      </w:r>
      <w:r w:rsidRPr="00997C35">
        <w:rPr>
          <w:rFonts w:ascii="Tajawal" w:hAnsi="Tajawal" w:cs="Tajawal"/>
          <w:b/>
          <w:bCs/>
          <w:color w:val="000000" w:themeColor="text1"/>
          <w:sz w:val="28"/>
          <w:szCs w:val="28"/>
          <w:rtl/>
          <w:lang w:bidi="ar-JO"/>
        </w:rPr>
        <w:t>) والغازات المفلورة</w:t>
      </w:r>
      <w:r w:rsidR="00997C35">
        <w:rPr>
          <w:rFonts w:ascii="Tajawal" w:hAnsi="Tajawal" w:cs="Tajawal" w:hint="cs"/>
          <w:b/>
          <w:bCs/>
          <w:color w:val="000000" w:themeColor="text1"/>
          <w:sz w:val="28"/>
          <w:szCs w:val="28"/>
          <w:rtl/>
          <w:lang w:bidi="ar-JO"/>
        </w:rPr>
        <w:t xml:space="preserve"> </w:t>
      </w:r>
      <w:r w:rsidRPr="00997C35">
        <w:rPr>
          <w:rFonts w:ascii="Tajawal" w:hAnsi="Tajawal" w:cs="Tajawal"/>
          <w:b/>
          <w:bCs/>
          <w:color w:val="000000" w:themeColor="text1"/>
          <w:sz w:val="28"/>
          <w:szCs w:val="28"/>
          <w:rtl/>
          <w:lang w:bidi="ar-JO"/>
        </w:rPr>
        <w:t>(مثل: غازات الكلوروفلوروكربون، وهيدروفلوروكربون</w:t>
      </w:r>
      <w:r w:rsidR="007501A5">
        <w:rPr>
          <w:rFonts w:ascii="Tajawal" w:hAnsi="Tajawal" w:cs="Tajawal" w:hint="cs"/>
          <w:b/>
          <w:bCs/>
          <w:color w:val="000000" w:themeColor="text1"/>
          <w:sz w:val="28"/>
          <w:szCs w:val="28"/>
          <w:rtl/>
          <w:lang w:bidi="ar-JO"/>
        </w:rPr>
        <w:t>)</w:t>
      </w:r>
      <w:r w:rsidRPr="00997C35">
        <w:rPr>
          <w:rFonts w:ascii="Tajawal" w:hAnsi="Tajawal" w:cs="Tajawal"/>
          <w:b/>
          <w:bCs/>
          <w:color w:val="000000" w:themeColor="text1"/>
          <w:sz w:val="28"/>
          <w:szCs w:val="28"/>
          <w:rtl/>
          <w:lang w:bidi="ar-JO"/>
        </w:rPr>
        <w:t xml:space="preserve"> أكثر الغازات</w:t>
      </w:r>
      <w:r w:rsidR="00997C35">
        <w:rPr>
          <w:rFonts w:ascii="Tajawal" w:hAnsi="Tajawal" w:cs="Tajawal" w:hint="cs"/>
          <w:b/>
          <w:bCs/>
          <w:color w:val="000000" w:themeColor="text1"/>
          <w:sz w:val="28"/>
          <w:szCs w:val="28"/>
          <w:rtl/>
          <w:lang w:bidi="ar-JO"/>
        </w:rPr>
        <w:t xml:space="preserve"> </w:t>
      </w:r>
      <w:r w:rsidRPr="00997C35">
        <w:rPr>
          <w:rFonts w:ascii="Tajawal" w:hAnsi="Tajawal" w:cs="Tajawal"/>
          <w:b/>
          <w:bCs/>
          <w:color w:val="000000" w:themeColor="text1"/>
          <w:sz w:val="28"/>
          <w:szCs w:val="28"/>
          <w:rtl/>
          <w:lang w:bidi="ar-JO"/>
        </w:rPr>
        <w:t>المنبعثة من الأنشطة البشرية</w:t>
      </w:r>
      <w:r w:rsidR="00997C35" w:rsidRPr="00997C35">
        <w:rPr>
          <w:rFonts w:ascii="Tajawal" w:hAnsi="Tajawal" w:cs="Tajawal" w:hint="cs"/>
          <w:b/>
          <w:bCs/>
          <w:color w:val="000000" w:themeColor="text1"/>
          <w:sz w:val="28"/>
          <w:szCs w:val="28"/>
          <w:rtl/>
          <w:lang w:bidi="ar-JO"/>
        </w:rPr>
        <w:t>.</w:t>
      </w:r>
    </w:p>
    <w:p w14:paraId="2B6954EC" w14:textId="77777777" w:rsidR="00997C35" w:rsidRDefault="00997C35" w:rsidP="00997C35">
      <w:pPr>
        <w:bidi/>
        <w:rPr>
          <w:rFonts w:ascii="Tajawal" w:hAnsi="Tajawal" w:cs="Tajawal"/>
          <w:b/>
          <w:bCs/>
          <w:color w:val="000000" w:themeColor="text1"/>
          <w:sz w:val="28"/>
          <w:szCs w:val="28"/>
          <w:rtl/>
          <w:lang w:bidi="ar-JO"/>
        </w:rPr>
      </w:pPr>
    </w:p>
    <w:p w14:paraId="2A72D62B" w14:textId="718A8B01" w:rsidR="00997C35" w:rsidRDefault="00947C75" w:rsidP="00997C35">
      <w:pPr>
        <w:bidi/>
        <w:rPr>
          <w:rFonts w:ascii="Tajawal" w:hAnsi="Tajawal" w:cs="Tajawal"/>
          <w:b/>
          <w:bCs/>
          <w:color w:val="000000" w:themeColor="text1"/>
          <w:sz w:val="28"/>
          <w:szCs w:val="28"/>
          <w:rtl/>
          <w:lang w:bidi="ar-JO"/>
        </w:rPr>
      </w:pPr>
      <w:r w:rsidRPr="00947C75">
        <w:rPr>
          <w:rFonts w:ascii="Tajawal" w:hAnsi="Tajawal" w:cs="Tajawal"/>
          <w:b/>
          <w:bCs/>
          <w:color w:val="000000" w:themeColor="text1"/>
          <w:sz w:val="28"/>
          <w:szCs w:val="28"/>
          <w:rtl/>
          <w:lang w:bidi="ar-JO"/>
        </w:rPr>
        <w:t>الشكل</w:t>
      </w:r>
      <w:r w:rsidR="00997C35">
        <w:rPr>
          <w:rFonts w:ascii="Tajawal" w:hAnsi="Tajawal" w:cs="Tajawal" w:hint="cs"/>
          <w:b/>
          <w:bCs/>
          <w:color w:val="000000" w:themeColor="text1"/>
          <w:sz w:val="28"/>
          <w:szCs w:val="28"/>
          <w:rtl/>
          <w:lang w:bidi="ar-JO"/>
        </w:rPr>
        <w:t xml:space="preserve"> المجاور يمثل</w:t>
      </w:r>
      <w:r w:rsidRPr="00947C75">
        <w:rPr>
          <w:rFonts w:ascii="Tajawal" w:hAnsi="Tajawal" w:cs="Tajawal"/>
          <w:b/>
          <w:bCs/>
          <w:color w:val="000000" w:themeColor="text1"/>
          <w:sz w:val="28"/>
          <w:szCs w:val="28"/>
          <w:rtl/>
          <w:lang w:bidi="ar-JO"/>
        </w:rPr>
        <w:t xml:space="preserve"> النسبة المئوية لغازات</w:t>
      </w:r>
      <w:r w:rsidR="00997C35">
        <w:rPr>
          <w:rFonts w:ascii="Tajawal" w:hAnsi="Tajawal" w:cs="Tajawal" w:hint="cs"/>
          <w:b/>
          <w:bCs/>
          <w:color w:val="000000" w:themeColor="text1"/>
          <w:sz w:val="28"/>
          <w:szCs w:val="28"/>
          <w:rtl/>
          <w:lang w:bidi="ar-JO"/>
        </w:rPr>
        <w:t xml:space="preserve"> </w:t>
      </w:r>
      <w:r w:rsidRPr="00947C75">
        <w:rPr>
          <w:rFonts w:ascii="Tajawal" w:hAnsi="Tajawal" w:cs="Tajawal"/>
          <w:b/>
          <w:bCs/>
          <w:color w:val="000000" w:themeColor="text1"/>
          <w:sz w:val="28"/>
          <w:szCs w:val="28"/>
          <w:rtl/>
          <w:lang w:bidi="ar-JO"/>
        </w:rPr>
        <w:t xml:space="preserve">الدفيئة في الغلاف الجوي في عام 2023م. </w:t>
      </w:r>
    </w:p>
    <w:p w14:paraId="0F8CAD9B" w14:textId="6B038B30" w:rsidR="00997C35" w:rsidRDefault="007019F5" w:rsidP="00997C35">
      <w:pPr>
        <w:bidi/>
        <w:rPr>
          <w:rFonts w:ascii="Tajawal" w:hAnsi="Tajawal" w:cs="Tajawal"/>
          <w:b/>
          <w:bCs/>
          <w:color w:val="000000" w:themeColor="text1"/>
          <w:sz w:val="28"/>
          <w:szCs w:val="28"/>
          <w:rtl/>
          <w:lang w:bidi="ar-JO"/>
        </w:rPr>
      </w:pPr>
      <w:r>
        <w:rPr>
          <w:noProof/>
        </w:rPr>
        <w:drawing>
          <wp:anchor distT="0" distB="0" distL="114300" distR="114300" simplePos="0" relativeHeight="251666432" behindDoc="0" locked="0" layoutInCell="1" allowOverlap="1" wp14:anchorId="02C39D48" wp14:editId="30885709">
            <wp:simplePos x="0" y="0"/>
            <wp:positionH relativeFrom="margin">
              <wp:posOffset>1593215</wp:posOffset>
            </wp:positionH>
            <wp:positionV relativeFrom="paragraph">
              <wp:posOffset>5715</wp:posOffset>
            </wp:positionV>
            <wp:extent cx="3359150" cy="2760345"/>
            <wp:effectExtent l="0" t="0" r="0" b="1905"/>
            <wp:wrapSquare wrapText="bothSides"/>
            <wp:docPr id="19095642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9150" cy="2760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0634B4" w14:textId="50E272F0" w:rsidR="00D77143" w:rsidRDefault="00D77143" w:rsidP="00D77143">
      <w:pPr>
        <w:bidi/>
        <w:rPr>
          <w:rFonts w:ascii="Tajawal" w:hAnsi="Tajawal" w:cs="Tajawal"/>
          <w:b/>
          <w:bCs/>
          <w:color w:val="000000" w:themeColor="text1"/>
          <w:sz w:val="28"/>
          <w:szCs w:val="28"/>
          <w:rtl/>
          <w:lang w:bidi="ar-JO"/>
        </w:rPr>
      </w:pPr>
    </w:p>
    <w:p w14:paraId="0A315D03" w14:textId="77777777" w:rsidR="00D77143" w:rsidRDefault="00D77143" w:rsidP="00D77143">
      <w:pPr>
        <w:bidi/>
        <w:rPr>
          <w:rFonts w:ascii="Tajawal" w:hAnsi="Tajawal" w:cs="Tajawal"/>
          <w:b/>
          <w:bCs/>
          <w:color w:val="000000" w:themeColor="text1"/>
          <w:sz w:val="28"/>
          <w:szCs w:val="28"/>
          <w:rtl/>
          <w:lang w:bidi="ar-JO"/>
        </w:rPr>
      </w:pPr>
    </w:p>
    <w:p w14:paraId="3973CE47" w14:textId="77777777" w:rsidR="00D77143" w:rsidRDefault="00D77143" w:rsidP="00D77143">
      <w:pPr>
        <w:bidi/>
        <w:rPr>
          <w:rFonts w:ascii="Tajawal" w:hAnsi="Tajawal" w:cs="Tajawal"/>
          <w:b/>
          <w:bCs/>
          <w:color w:val="000000" w:themeColor="text1"/>
          <w:sz w:val="28"/>
          <w:szCs w:val="28"/>
          <w:rtl/>
          <w:lang w:bidi="ar-JO"/>
        </w:rPr>
      </w:pPr>
    </w:p>
    <w:p w14:paraId="3B248C33" w14:textId="77777777" w:rsidR="00D77143" w:rsidRDefault="00D77143" w:rsidP="00D77143">
      <w:pPr>
        <w:bidi/>
        <w:rPr>
          <w:rFonts w:ascii="Tajawal" w:hAnsi="Tajawal" w:cs="Tajawal"/>
          <w:b/>
          <w:bCs/>
          <w:color w:val="000000" w:themeColor="text1"/>
          <w:sz w:val="28"/>
          <w:szCs w:val="28"/>
          <w:rtl/>
          <w:lang w:bidi="ar-JO"/>
        </w:rPr>
      </w:pPr>
    </w:p>
    <w:p w14:paraId="70E4CB01" w14:textId="77777777" w:rsidR="00997C35" w:rsidRDefault="00997C35" w:rsidP="00997C35">
      <w:pPr>
        <w:bidi/>
        <w:rPr>
          <w:rFonts w:ascii="Tajawal" w:hAnsi="Tajawal" w:cs="Tajawal"/>
          <w:b/>
          <w:bCs/>
          <w:color w:val="000000" w:themeColor="text1"/>
          <w:sz w:val="28"/>
          <w:szCs w:val="28"/>
          <w:rtl/>
          <w:lang w:bidi="ar-JO"/>
        </w:rPr>
      </w:pPr>
    </w:p>
    <w:p w14:paraId="61C41357" w14:textId="77777777" w:rsidR="00997C35" w:rsidRDefault="00997C35" w:rsidP="00997C35">
      <w:pPr>
        <w:bidi/>
        <w:rPr>
          <w:rFonts w:ascii="Tajawal" w:hAnsi="Tajawal" w:cs="Tajawal"/>
          <w:b/>
          <w:bCs/>
          <w:color w:val="000000" w:themeColor="text1"/>
          <w:sz w:val="28"/>
          <w:szCs w:val="28"/>
          <w:rtl/>
          <w:lang w:bidi="ar-JO"/>
        </w:rPr>
      </w:pPr>
    </w:p>
    <w:p w14:paraId="7CC3AEE3" w14:textId="77777777" w:rsidR="00997C35" w:rsidRDefault="00997C35" w:rsidP="00997C35">
      <w:pPr>
        <w:bidi/>
        <w:rPr>
          <w:rFonts w:ascii="Tajawal" w:hAnsi="Tajawal" w:cs="Tajawal"/>
          <w:b/>
          <w:bCs/>
          <w:color w:val="000000" w:themeColor="text1"/>
          <w:sz w:val="28"/>
          <w:szCs w:val="28"/>
          <w:rtl/>
          <w:lang w:bidi="ar-JO"/>
        </w:rPr>
      </w:pPr>
    </w:p>
    <w:p w14:paraId="542EF24C" w14:textId="28121E16" w:rsidR="00D77143" w:rsidRDefault="00947C75" w:rsidP="00D77143">
      <w:pPr>
        <w:bidi/>
        <w:rPr>
          <w:rFonts w:ascii="Tajawal" w:hAnsi="Tajawal" w:cs="Tajawal"/>
          <w:b/>
          <w:bCs/>
          <w:color w:val="000000" w:themeColor="text1"/>
          <w:sz w:val="28"/>
          <w:szCs w:val="28"/>
          <w:rtl/>
          <w:lang w:bidi="ar-JO"/>
        </w:rPr>
      </w:pPr>
      <w:r w:rsidRPr="00947C75">
        <w:rPr>
          <w:rFonts w:ascii="Tajawal" w:hAnsi="Tajawal" w:cs="Tajawal"/>
          <w:b/>
          <w:bCs/>
          <w:color w:val="000000" w:themeColor="text1"/>
          <w:sz w:val="28"/>
          <w:szCs w:val="28"/>
          <w:rtl/>
          <w:lang w:bidi="ar-JO"/>
        </w:rPr>
        <w:t>تختلف فترات مكوث تلك</w:t>
      </w:r>
      <w:r w:rsidR="00997C35">
        <w:rPr>
          <w:rFonts w:ascii="Tajawal" w:hAnsi="Tajawal" w:cs="Tajawal" w:hint="cs"/>
          <w:b/>
          <w:bCs/>
          <w:color w:val="000000" w:themeColor="text1"/>
          <w:sz w:val="28"/>
          <w:szCs w:val="28"/>
          <w:rtl/>
          <w:lang w:bidi="ar-JO"/>
        </w:rPr>
        <w:t xml:space="preserve"> </w:t>
      </w:r>
      <w:r w:rsidRPr="00947C75">
        <w:rPr>
          <w:rFonts w:ascii="Tajawal" w:hAnsi="Tajawal" w:cs="Tajawal"/>
          <w:b/>
          <w:bCs/>
          <w:color w:val="000000" w:themeColor="text1"/>
          <w:sz w:val="28"/>
          <w:szCs w:val="28"/>
          <w:rtl/>
          <w:lang w:bidi="ar-JO"/>
        </w:rPr>
        <w:t>الغازات في الغلاف الجوي</w:t>
      </w:r>
      <w:r w:rsidR="00D77143">
        <w:rPr>
          <w:rFonts w:ascii="Tajawal" w:hAnsi="Tajawal" w:cs="Tajawal" w:hint="cs"/>
          <w:b/>
          <w:bCs/>
          <w:color w:val="000000" w:themeColor="text1"/>
          <w:sz w:val="28"/>
          <w:szCs w:val="28"/>
          <w:rtl/>
          <w:lang w:bidi="ar-JO"/>
        </w:rPr>
        <w:t>:</w:t>
      </w:r>
    </w:p>
    <w:p w14:paraId="08A0B8D6" w14:textId="76CA8B83" w:rsidR="00D77143" w:rsidRPr="00D77143" w:rsidRDefault="00947C75" w:rsidP="00D77143">
      <w:pPr>
        <w:pStyle w:val="ListParagraph"/>
        <w:numPr>
          <w:ilvl w:val="0"/>
          <w:numId w:val="16"/>
        </w:numPr>
        <w:bidi/>
        <w:rPr>
          <w:rFonts w:ascii="Tajawal" w:hAnsi="Tajawal" w:cs="Tajawal"/>
          <w:b/>
          <w:bCs/>
          <w:color w:val="000000" w:themeColor="text1"/>
          <w:sz w:val="28"/>
          <w:szCs w:val="28"/>
          <w:rtl/>
          <w:lang w:bidi="ar-JO"/>
        </w:rPr>
      </w:pPr>
      <w:r w:rsidRPr="00D77143">
        <w:rPr>
          <w:rFonts w:ascii="Tajawal" w:hAnsi="Tajawal" w:cs="Tajawal"/>
          <w:b/>
          <w:bCs/>
          <w:color w:val="000000" w:themeColor="text1"/>
          <w:sz w:val="28"/>
          <w:szCs w:val="28"/>
          <w:rtl/>
          <w:lang w:bidi="ar-JO"/>
        </w:rPr>
        <w:t>فبعضها يمكث مددًا طويلة</w:t>
      </w:r>
      <w:r w:rsidR="00D77143" w:rsidRPr="00D77143">
        <w:rPr>
          <w:rFonts w:ascii="Tajawal" w:hAnsi="Tajawal" w:cs="Tajawal" w:hint="cs"/>
          <w:b/>
          <w:bCs/>
          <w:color w:val="000000" w:themeColor="text1"/>
          <w:sz w:val="28"/>
          <w:szCs w:val="28"/>
          <w:rtl/>
          <w:lang w:bidi="ar-JO"/>
        </w:rPr>
        <w:t>؛</w:t>
      </w:r>
      <w:r w:rsidRPr="00D77143">
        <w:rPr>
          <w:rFonts w:ascii="Tajawal" w:hAnsi="Tajawal" w:cs="Tajawal"/>
          <w:b/>
          <w:bCs/>
          <w:color w:val="000000" w:themeColor="text1"/>
          <w:sz w:val="28"/>
          <w:szCs w:val="28"/>
          <w:rtl/>
          <w:lang w:bidi="ar-JO"/>
        </w:rPr>
        <w:t xml:space="preserve"> مثل غاز ثاني</w:t>
      </w:r>
      <w:r w:rsidR="00997C35" w:rsidRPr="00D77143">
        <w:rPr>
          <w:rFonts w:ascii="Tajawal" w:hAnsi="Tajawal" w:cs="Tajawal" w:hint="cs"/>
          <w:b/>
          <w:bCs/>
          <w:color w:val="000000" w:themeColor="text1"/>
          <w:sz w:val="28"/>
          <w:szCs w:val="28"/>
          <w:rtl/>
          <w:lang w:bidi="ar-JO"/>
        </w:rPr>
        <w:t xml:space="preserve"> </w:t>
      </w:r>
      <w:r w:rsidRPr="00D77143">
        <w:rPr>
          <w:rFonts w:ascii="Tajawal" w:hAnsi="Tajawal" w:cs="Tajawal"/>
          <w:b/>
          <w:bCs/>
          <w:color w:val="000000" w:themeColor="text1"/>
          <w:sz w:val="28"/>
          <w:szCs w:val="28"/>
          <w:rtl/>
          <w:lang w:bidi="ar-JO"/>
        </w:rPr>
        <w:t>أكسيد الكربون الذي تتراوح مدة مكوثه من 200 سنة إلى آلاف السنين</w:t>
      </w:r>
      <w:r w:rsidR="00997C35" w:rsidRPr="00D77143">
        <w:rPr>
          <w:rFonts w:ascii="Tajawal" w:hAnsi="Tajawal" w:cs="Tajawal" w:hint="cs"/>
          <w:b/>
          <w:bCs/>
          <w:color w:val="000000" w:themeColor="text1"/>
          <w:sz w:val="28"/>
          <w:szCs w:val="28"/>
          <w:rtl/>
          <w:lang w:bidi="ar-JO"/>
        </w:rPr>
        <w:t xml:space="preserve"> </w:t>
      </w:r>
      <w:r w:rsidR="00D77143" w:rsidRPr="00D77143">
        <w:rPr>
          <w:rFonts w:ascii="Tajawal" w:hAnsi="Tajawal" w:cs="Tajawal" w:hint="cs"/>
          <w:b/>
          <w:bCs/>
          <w:color w:val="000000" w:themeColor="text1"/>
          <w:sz w:val="28"/>
          <w:szCs w:val="28"/>
          <w:rtl/>
          <w:lang w:bidi="ar-JO"/>
        </w:rPr>
        <w:t>.</w:t>
      </w:r>
    </w:p>
    <w:p w14:paraId="41C52924" w14:textId="46AFE769" w:rsidR="00D77143" w:rsidRDefault="00947C75" w:rsidP="00D77143">
      <w:pPr>
        <w:pStyle w:val="ListParagraph"/>
        <w:numPr>
          <w:ilvl w:val="0"/>
          <w:numId w:val="16"/>
        </w:numPr>
        <w:bidi/>
        <w:rPr>
          <w:rFonts w:ascii="Tajawal" w:hAnsi="Tajawal" w:cs="Tajawal"/>
          <w:b/>
          <w:bCs/>
          <w:color w:val="000000" w:themeColor="text1"/>
          <w:sz w:val="28"/>
          <w:szCs w:val="28"/>
          <w:lang w:bidi="ar-JO"/>
        </w:rPr>
      </w:pPr>
      <w:r w:rsidRPr="00D77143">
        <w:rPr>
          <w:rFonts w:ascii="Tajawal" w:hAnsi="Tajawal" w:cs="Tajawal"/>
          <w:b/>
          <w:bCs/>
          <w:color w:val="000000" w:themeColor="text1"/>
          <w:sz w:val="28"/>
          <w:szCs w:val="28"/>
          <w:rtl/>
          <w:lang w:bidi="ar-JO"/>
        </w:rPr>
        <w:t xml:space="preserve">بعضها </w:t>
      </w:r>
      <w:r w:rsidR="00997C35" w:rsidRPr="00D77143">
        <w:rPr>
          <w:rFonts w:ascii="Tajawal" w:hAnsi="Tajawal" w:cs="Tajawal" w:hint="cs"/>
          <w:b/>
          <w:bCs/>
          <w:color w:val="000000" w:themeColor="text1"/>
          <w:sz w:val="28"/>
          <w:szCs w:val="28"/>
          <w:rtl/>
          <w:lang w:bidi="ar-JO"/>
        </w:rPr>
        <w:t xml:space="preserve"> </w:t>
      </w:r>
      <w:r w:rsidRPr="00D77143">
        <w:rPr>
          <w:rFonts w:ascii="Tajawal" w:hAnsi="Tajawal" w:cs="Tajawal"/>
          <w:b/>
          <w:bCs/>
          <w:color w:val="000000" w:themeColor="text1"/>
          <w:sz w:val="28"/>
          <w:szCs w:val="28"/>
          <w:rtl/>
          <w:lang w:bidi="ar-JO"/>
        </w:rPr>
        <w:t>الآخر يمكث مددًا قصيرة، مثل غاز الميثان الذي يبقى في</w:t>
      </w:r>
      <w:r w:rsidR="00997C35" w:rsidRPr="00D77143">
        <w:rPr>
          <w:rFonts w:ascii="Tajawal" w:hAnsi="Tajawal" w:cs="Tajawal" w:hint="cs"/>
          <w:b/>
          <w:bCs/>
          <w:color w:val="000000" w:themeColor="text1"/>
          <w:sz w:val="28"/>
          <w:szCs w:val="28"/>
          <w:rtl/>
          <w:lang w:bidi="ar-JO"/>
        </w:rPr>
        <w:t xml:space="preserve"> </w:t>
      </w:r>
      <w:r w:rsidRPr="00D77143">
        <w:rPr>
          <w:rFonts w:ascii="Tajawal" w:hAnsi="Tajawal" w:cs="Tajawal"/>
          <w:b/>
          <w:bCs/>
          <w:color w:val="000000" w:themeColor="text1"/>
          <w:sz w:val="28"/>
          <w:szCs w:val="28"/>
          <w:rtl/>
          <w:lang w:bidi="ar-JO"/>
        </w:rPr>
        <w:t>الغلاف الجوي 11.8 سنة تقريبا.</w:t>
      </w:r>
    </w:p>
    <w:p w14:paraId="34AE9564" w14:textId="77777777" w:rsidR="007019F5" w:rsidRPr="007019F5" w:rsidRDefault="007019F5" w:rsidP="007019F5">
      <w:pPr>
        <w:bidi/>
        <w:rPr>
          <w:rFonts w:ascii="Tajawal" w:hAnsi="Tajawal" w:cs="Tajawal"/>
          <w:b/>
          <w:bCs/>
          <w:color w:val="000000" w:themeColor="text1"/>
          <w:sz w:val="28"/>
          <w:szCs w:val="28"/>
          <w:lang w:bidi="ar-JO"/>
        </w:rPr>
      </w:pPr>
    </w:p>
    <w:p w14:paraId="6C34345E" w14:textId="56282980" w:rsidR="00D77143" w:rsidRPr="00345D67" w:rsidRDefault="00D77143" w:rsidP="00D77143">
      <w:pPr>
        <w:bidi/>
        <w:rPr>
          <w:rFonts w:ascii="Tajawal" w:hAnsi="Tajawal" w:cs="Tajawal"/>
          <w:b/>
          <w:bCs/>
          <w:color w:val="0070C0"/>
          <w:sz w:val="28"/>
          <w:szCs w:val="28"/>
          <w:rtl/>
          <w:lang w:bidi="ar-JO"/>
        </w:rPr>
      </w:pPr>
      <w:r w:rsidRPr="00345D67">
        <w:rPr>
          <w:rFonts w:ascii="Tajawal" w:hAnsi="Tajawal" w:cs="Tajawal" w:hint="cs"/>
          <w:b/>
          <w:bCs/>
          <w:color w:val="0070C0"/>
          <w:sz w:val="28"/>
          <w:szCs w:val="28"/>
          <w:rtl/>
          <w:lang w:bidi="ar-JO"/>
        </w:rPr>
        <w:lastRenderedPageBreak/>
        <w:t>القطاعات المسؤولة ع</w:t>
      </w:r>
      <w:r w:rsidR="00785576">
        <w:rPr>
          <w:rFonts w:ascii="Tajawal" w:hAnsi="Tajawal" w:cs="Tajawal" w:hint="cs"/>
          <w:b/>
          <w:bCs/>
          <w:color w:val="0070C0"/>
          <w:sz w:val="28"/>
          <w:szCs w:val="28"/>
          <w:rtl/>
          <w:lang w:bidi="ar-JO"/>
        </w:rPr>
        <w:t>ن</w:t>
      </w:r>
      <w:r w:rsidRPr="00345D67">
        <w:rPr>
          <w:rFonts w:ascii="Tajawal" w:hAnsi="Tajawal" w:cs="Tajawal" w:hint="cs"/>
          <w:b/>
          <w:bCs/>
          <w:color w:val="0070C0"/>
          <w:sz w:val="28"/>
          <w:szCs w:val="28"/>
          <w:rtl/>
          <w:lang w:bidi="ar-JO"/>
        </w:rPr>
        <w:t xml:space="preserve"> انبعاثات غازات الدفيئة</w:t>
      </w:r>
    </w:p>
    <w:p w14:paraId="4918F032" w14:textId="77777777" w:rsidR="00345D67" w:rsidRDefault="00345D67" w:rsidP="00345D67">
      <w:pPr>
        <w:pStyle w:val="ListParagraph"/>
        <w:numPr>
          <w:ilvl w:val="0"/>
          <w:numId w:val="17"/>
        </w:numPr>
        <w:bidi/>
        <w:rPr>
          <w:rFonts w:ascii="Tajawal" w:hAnsi="Tajawal" w:cs="Tajawal"/>
          <w:b/>
          <w:bCs/>
          <w:color w:val="000000" w:themeColor="text1"/>
          <w:sz w:val="28"/>
          <w:szCs w:val="28"/>
          <w:lang w:bidi="ar-JO"/>
        </w:rPr>
      </w:pPr>
      <w:r w:rsidRPr="00345D67">
        <w:rPr>
          <w:rFonts w:ascii="Tajawal" w:hAnsi="Tajawal" w:cs="Tajawal" w:hint="cs"/>
          <w:b/>
          <w:bCs/>
          <w:color w:val="00B0F0"/>
          <w:sz w:val="28"/>
          <w:szCs w:val="28"/>
          <w:rtl/>
          <w:lang w:bidi="ar-JO"/>
        </w:rPr>
        <w:t xml:space="preserve">قطاع الطاقة: </w:t>
      </w:r>
      <w:r w:rsidRPr="00345D67">
        <w:rPr>
          <w:rFonts w:ascii="Tajawal" w:hAnsi="Tajawal" w:cs="Tajawal"/>
          <w:b/>
          <w:bCs/>
          <w:color w:val="000000" w:themeColor="text1"/>
          <w:sz w:val="28"/>
          <w:szCs w:val="28"/>
          <w:rtl/>
          <w:lang w:bidi="ar-JO"/>
        </w:rPr>
        <w:t xml:space="preserve">يعد قطاع الطاقة </w:t>
      </w:r>
      <w:r w:rsidRPr="00345D67">
        <w:rPr>
          <w:rFonts w:ascii="Tajawal" w:hAnsi="Tajawal" w:cs="Tajawal"/>
          <w:b/>
          <w:bCs/>
          <w:color w:val="000000" w:themeColor="text1"/>
          <w:sz w:val="28"/>
          <w:szCs w:val="28"/>
          <w:highlight w:val="yellow"/>
          <w:rtl/>
          <w:lang w:bidi="ar-JO"/>
        </w:rPr>
        <w:t>أكثر</w:t>
      </w:r>
      <w:r w:rsidRPr="00345D67">
        <w:rPr>
          <w:rFonts w:ascii="Tajawal" w:hAnsi="Tajawal" w:cs="Tajawal"/>
          <w:b/>
          <w:bCs/>
          <w:color w:val="000000" w:themeColor="text1"/>
          <w:sz w:val="28"/>
          <w:szCs w:val="28"/>
          <w:rtl/>
          <w:lang w:bidi="ar-JO"/>
        </w:rPr>
        <w:t xml:space="preserve"> القطاعات إنتاج</w:t>
      </w:r>
      <w:r>
        <w:rPr>
          <w:rFonts w:ascii="Tajawal" w:hAnsi="Tajawal" w:cs="Tajawal" w:hint="cs"/>
          <w:b/>
          <w:bCs/>
          <w:color w:val="000000" w:themeColor="text1"/>
          <w:sz w:val="28"/>
          <w:szCs w:val="28"/>
          <w:rtl/>
          <w:lang w:bidi="ar-JO"/>
        </w:rPr>
        <w:t>ً</w:t>
      </w:r>
      <w:r w:rsidRPr="00345D67">
        <w:rPr>
          <w:rFonts w:ascii="Tajawal" w:hAnsi="Tajawal" w:cs="Tajawal"/>
          <w:b/>
          <w:bCs/>
          <w:color w:val="000000" w:themeColor="text1"/>
          <w:sz w:val="28"/>
          <w:szCs w:val="28"/>
          <w:rtl/>
          <w:lang w:bidi="ar-JO"/>
        </w:rPr>
        <w:t xml:space="preserve">ا لغازات الدفيئة، مثل غاز ثاني أكسيد الكربون، إذ تقدر نسبة انبعاثاتها حوالي 73.2% تقريبا، ويشمل قطاع الطاقة الطاقة المستخدمة في الصناعة والنقل والأبنية. </w:t>
      </w:r>
    </w:p>
    <w:p w14:paraId="36A745FE" w14:textId="77777777" w:rsidR="00345D67" w:rsidRDefault="00345D67" w:rsidP="00345D67">
      <w:pPr>
        <w:pStyle w:val="ListParagraph"/>
        <w:numPr>
          <w:ilvl w:val="0"/>
          <w:numId w:val="17"/>
        </w:numPr>
        <w:bidi/>
        <w:rPr>
          <w:rFonts w:ascii="Tajawal" w:hAnsi="Tajawal" w:cs="Tajawal"/>
          <w:b/>
          <w:bCs/>
          <w:color w:val="000000" w:themeColor="text1"/>
          <w:sz w:val="28"/>
          <w:szCs w:val="28"/>
          <w:lang w:bidi="ar-JO"/>
        </w:rPr>
      </w:pPr>
      <w:r w:rsidRPr="00345D67">
        <w:rPr>
          <w:rFonts w:ascii="Tajawal" w:hAnsi="Tajawal" w:cs="Tajawal"/>
          <w:b/>
          <w:bCs/>
          <w:color w:val="00B0F0"/>
          <w:sz w:val="28"/>
          <w:szCs w:val="28"/>
          <w:rtl/>
          <w:lang w:bidi="ar-JO"/>
        </w:rPr>
        <w:t>قطاع الزراعة</w:t>
      </w:r>
      <w:r w:rsidRPr="00345D67">
        <w:rPr>
          <w:rFonts w:ascii="Tajawal" w:hAnsi="Tajawal" w:cs="Tajawal" w:hint="cs"/>
          <w:b/>
          <w:bCs/>
          <w:color w:val="00B0F0"/>
          <w:sz w:val="28"/>
          <w:szCs w:val="28"/>
          <w:rtl/>
          <w:lang w:bidi="ar-JO"/>
        </w:rPr>
        <w:t>:</w:t>
      </w:r>
      <w:r w:rsidRPr="00345D67">
        <w:rPr>
          <w:rFonts w:ascii="Tajawal" w:hAnsi="Tajawal" w:cs="Tajawal"/>
          <w:b/>
          <w:bCs/>
          <w:color w:val="00B0F0"/>
          <w:sz w:val="28"/>
          <w:szCs w:val="28"/>
          <w:rtl/>
          <w:lang w:bidi="ar-JO"/>
        </w:rPr>
        <w:t xml:space="preserve"> </w:t>
      </w:r>
      <w:r w:rsidRPr="00345D67">
        <w:rPr>
          <w:rFonts w:ascii="Tajawal" w:hAnsi="Tajawal" w:cs="Tajawal"/>
          <w:b/>
          <w:bCs/>
          <w:color w:val="000000" w:themeColor="text1"/>
          <w:sz w:val="28"/>
          <w:szCs w:val="28"/>
          <w:rtl/>
          <w:lang w:bidi="ar-JO"/>
        </w:rPr>
        <w:t>الذي تقدر نسبة غازات الدفيئة المنبعثة منه، مثل غاز الميثان، حوالي %18.4 ، ويشمل قطاع الزراعة: الغابات، واستعمالات الأراضي، والماشية.</w:t>
      </w:r>
    </w:p>
    <w:p w14:paraId="2B66AE07" w14:textId="77777777" w:rsidR="00345D67" w:rsidRDefault="00345D67" w:rsidP="00345D67">
      <w:pPr>
        <w:pStyle w:val="ListParagraph"/>
        <w:numPr>
          <w:ilvl w:val="0"/>
          <w:numId w:val="17"/>
        </w:numPr>
        <w:bidi/>
        <w:rPr>
          <w:rFonts w:ascii="Tajawal" w:hAnsi="Tajawal" w:cs="Tajawal"/>
          <w:b/>
          <w:bCs/>
          <w:color w:val="000000" w:themeColor="text1"/>
          <w:sz w:val="28"/>
          <w:szCs w:val="28"/>
          <w:lang w:bidi="ar-JO"/>
        </w:rPr>
      </w:pPr>
      <w:r w:rsidRPr="00345D67">
        <w:rPr>
          <w:rFonts w:ascii="Tajawal" w:hAnsi="Tajawal" w:cs="Tajawal"/>
          <w:b/>
          <w:bCs/>
          <w:color w:val="00B0F0"/>
          <w:sz w:val="28"/>
          <w:szCs w:val="28"/>
          <w:rtl/>
          <w:lang w:bidi="ar-JO"/>
        </w:rPr>
        <w:t>قطاع الصناعة</w:t>
      </w:r>
      <w:r w:rsidRPr="00345D67">
        <w:rPr>
          <w:rFonts w:ascii="Tajawal" w:hAnsi="Tajawal" w:cs="Tajawal" w:hint="cs"/>
          <w:b/>
          <w:bCs/>
          <w:color w:val="00B0F0"/>
          <w:sz w:val="28"/>
          <w:szCs w:val="28"/>
          <w:rtl/>
          <w:lang w:bidi="ar-JO"/>
        </w:rPr>
        <w:t>،</w:t>
      </w:r>
      <w:r w:rsidRPr="00345D67">
        <w:rPr>
          <w:rFonts w:ascii="Tajawal" w:hAnsi="Tajawal" w:cs="Tajawal"/>
          <w:b/>
          <w:bCs/>
          <w:color w:val="00B0F0"/>
          <w:sz w:val="28"/>
          <w:szCs w:val="28"/>
          <w:rtl/>
          <w:lang w:bidi="ar-JO"/>
        </w:rPr>
        <w:t xml:space="preserve"> </w:t>
      </w:r>
      <w:r w:rsidRPr="00345D67">
        <w:rPr>
          <w:rFonts w:ascii="Tajawal" w:hAnsi="Tajawal" w:cs="Tajawal"/>
          <w:b/>
          <w:bCs/>
          <w:color w:val="000000" w:themeColor="text1"/>
          <w:sz w:val="28"/>
          <w:szCs w:val="28"/>
          <w:rtl/>
          <w:lang w:bidi="ar-JO"/>
        </w:rPr>
        <w:t>مثل: صناعة الإسمنت، وصناعة الأمونيا، في المرتبة الثالثة، إذ تقدر نسبة انبعاث غازات الدفيئة منه حوالي 5.2%.</w:t>
      </w:r>
    </w:p>
    <w:p w14:paraId="6FF1FD60" w14:textId="1833C958" w:rsidR="00D77143" w:rsidRDefault="00345D67" w:rsidP="00345D67">
      <w:pPr>
        <w:pStyle w:val="ListParagraph"/>
        <w:numPr>
          <w:ilvl w:val="0"/>
          <w:numId w:val="17"/>
        </w:numPr>
        <w:bidi/>
        <w:rPr>
          <w:rFonts w:ascii="Tajawal" w:hAnsi="Tajawal" w:cs="Tajawal"/>
          <w:b/>
          <w:bCs/>
          <w:color w:val="000000" w:themeColor="text1"/>
          <w:sz w:val="28"/>
          <w:szCs w:val="28"/>
          <w:lang w:bidi="ar-JO"/>
        </w:rPr>
      </w:pPr>
      <w:r w:rsidRPr="00345D67">
        <w:rPr>
          <w:rFonts w:ascii="Tajawal" w:hAnsi="Tajawal" w:cs="Tajawal"/>
          <w:b/>
          <w:bCs/>
          <w:color w:val="00B0F0"/>
          <w:sz w:val="28"/>
          <w:szCs w:val="28"/>
          <w:rtl/>
          <w:lang w:bidi="ar-JO"/>
        </w:rPr>
        <w:t>قطاع النفايات</w:t>
      </w:r>
      <w:r w:rsidRPr="00345D67">
        <w:rPr>
          <w:rFonts w:ascii="Tajawal" w:hAnsi="Tajawal" w:cs="Tajawal" w:hint="cs"/>
          <w:b/>
          <w:bCs/>
          <w:color w:val="00B0F0"/>
          <w:sz w:val="28"/>
          <w:szCs w:val="28"/>
          <w:rtl/>
          <w:lang w:bidi="ar-JO"/>
        </w:rPr>
        <w:t>:</w:t>
      </w:r>
      <w:r w:rsidRPr="00345D67">
        <w:rPr>
          <w:rFonts w:ascii="Tajawal" w:hAnsi="Tajawal" w:cs="Tajawal"/>
          <w:b/>
          <w:bCs/>
          <w:color w:val="00B0F0"/>
          <w:sz w:val="28"/>
          <w:szCs w:val="28"/>
          <w:rtl/>
          <w:lang w:bidi="ar-JO"/>
        </w:rPr>
        <w:t xml:space="preserve"> </w:t>
      </w:r>
      <w:r w:rsidRPr="00345D67">
        <w:rPr>
          <w:rFonts w:ascii="Tajawal" w:hAnsi="Tajawal" w:cs="Tajawal"/>
          <w:b/>
          <w:bCs/>
          <w:color w:val="000000" w:themeColor="text1"/>
          <w:sz w:val="28"/>
          <w:szCs w:val="28"/>
          <w:rtl/>
          <w:lang w:bidi="ar-JO"/>
        </w:rPr>
        <w:t xml:space="preserve">الذي يشمل معالجة المياه العادمة، وطمر النفايات الصلبة </w:t>
      </w:r>
      <w:r>
        <w:rPr>
          <w:rFonts w:ascii="Tajawal" w:hAnsi="Tajawal" w:cs="Tajawal" w:hint="cs"/>
          <w:b/>
          <w:bCs/>
          <w:color w:val="000000" w:themeColor="text1"/>
          <w:sz w:val="28"/>
          <w:szCs w:val="28"/>
          <w:rtl/>
          <w:lang w:bidi="ar-JO"/>
        </w:rPr>
        <w:t xml:space="preserve">ويعد </w:t>
      </w:r>
      <w:r w:rsidRPr="00345D67">
        <w:rPr>
          <w:rFonts w:ascii="Tajawal" w:hAnsi="Tajawal" w:cs="Tajawal"/>
          <w:b/>
          <w:bCs/>
          <w:color w:val="000000" w:themeColor="text1"/>
          <w:sz w:val="28"/>
          <w:szCs w:val="28"/>
          <w:highlight w:val="yellow"/>
          <w:rtl/>
          <w:lang w:bidi="ar-JO"/>
        </w:rPr>
        <w:t>أقل</w:t>
      </w:r>
      <w:r w:rsidRPr="00345D67">
        <w:rPr>
          <w:rFonts w:ascii="Tajawal" w:hAnsi="Tajawal" w:cs="Tajawal"/>
          <w:b/>
          <w:bCs/>
          <w:color w:val="000000" w:themeColor="text1"/>
          <w:sz w:val="28"/>
          <w:szCs w:val="28"/>
          <w:rtl/>
          <w:lang w:bidi="ar-JO"/>
        </w:rPr>
        <w:t xml:space="preserve"> القطاعات مساهمة في انبعاثات غازات الدفيئة، مثل غاز الميثان، إذ تقدر انبعاثاتها حوالي %3.2.</w:t>
      </w:r>
    </w:p>
    <w:p w14:paraId="4BE1A9C0" w14:textId="1C5F8986" w:rsidR="00345D67" w:rsidRDefault="00345D67" w:rsidP="00345D67">
      <w:pPr>
        <w:bidi/>
        <w:rPr>
          <w:rFonts w:ascii="Tajawal" w:hAnsi="Tajawal" w:cs="Tajawal"/>
          <w:sz w:val="28"/>
          <w:szCs w:val="28"/>
          <w:rtl/>
          <w:lang w:bidi="ar-JO"/>
        </w:rPr>
      </w:pPr>
      <w:r>
        <w:rPr>
          <w:rFonts w:ascii="Tajawal" w:hAnsi="Tajawal" w:cs="Tajawal" w:hint="cs"/>
          <w:b/>
          <w:bCs/>
          <w:color w:val="000000" w:themeColor="text1"/>
          <w:sz w:val="28"/>
          <w:szCs w:val="28"/>
          <w:rtl/>
          <w:lang w:bidi="ar-JO"/>
        </w:rPr>
        <w:t>يمثل الشكل المجاور نسب غازات الدفيئة المنبعثة من الانشطة البشرية بحسب القطاعات.</w:t>
      </w:r>
    </w:p>
    <w:p w14:paraId="10E8745D" w14:textId="182B9061" w:rsidR="00345D67" w:rsidRDefault="004D1490" w:rsidP="00345D67">
      <w:pPr>
        <w:bidi/>
        <w:rPr>
          <w:rFonts w:ascii="Tajawal" w:hAnsi="Tajawal" w:cs="Tajawal"/>
          <w:sz w:val="28"/>
          <w:szCs w:val="28"/>
          <w:rtl/>
          <w:lang w:bidi="ar-JO"/>
        </w:rPr>
      </w:pPr>
      <w:r>
        <w:rPr>
          <w:rFonts w:ascii="Tajawal" w:hAnsi="Tajawal" w:cs="Tajawal"/>
          <w:noProof/>
          <w:sz w:val="28"/>
          <w:szCs w:val="28"/>
          <w:lang w:bidi="ar-JO"/>
        </w:rPr>
        <w:drawing>
          <wp:anchor distT="0" distB="0" distL="114300" distR="114300" simplePos="0" relativeHeight="251664384" behindDoc="0" locked="0" layoutInCell="1" allowOverlap="1" wp14:anchorId="1ABD5CCA" wp14:editId="4D0897DE">
            <wp:simplePos x="0" y="0"/>
            <wp:positionH relativeFrom="margin">
              <wp:align>center</wp:align>
            </wp:positionH>
            <wp:positionV relativeFrom="paragraph">
              <wp:posOffset>10795</wp:posOffset>
            </wp:positionV>
            <wp:extent cx="4183380" cy="2613660"/>
            <wp:effectExtent l="0" t="0" r="0" b="0"/>
            <wp:wrapSquare wrapText="bothSides"/>
            <wp:docPr id="20914813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3380" cy="2613660"/>
                    </a:xfrm>
                    <a:prstGeom prst="rect">
                      <a:avLst/>
                    </a:prstGeom>
                    <a:noFill/>
                    <a:ln>
                      <a:noFill/>
                    </a:ln>
                  </pic:spPr>
                </pic:pic>
              </a:graphicData>
            </a:graphic>
          </wp:anchor>
        </w:drawing>
      </w:r>
    </w:p>
    <w:p w14:paraId="5B78A058" w14:textId="759ADD2B" w:rsidR="00345D67" w:rsidRDefault="00345D67" w:rsidP="00345D67">
      <w:pPr>
        <w:bidi/>
        <w:rPr>
          <w:rFonts w:ascii="Tajawal" w:hAnsi="Tajawal" w:cs="Tajawal"/>
          <w:sz w:val="28"/>
          <w:szCs w:val="28"/>
          <w:rtl/>
          <w:lang w:bidi="ar-JO"/>
        </w:rPr>
      </w:pPr>
    </w:p>
    <w:p w14:paraId="100C248A" w14:textId="32283D57" w:rsidR="00345D67" w:rsidRDefault="00345D67" w:rsidP="00345D67">
      <w:pPr>
        <w:bidi/>
        <w:rPr>
          <w:rFonts w:ascii="Tajawal" w:hAnsi="Tajawal" w:cs="Tajawal"/>
          <w:b/>
          <w:bCs/>
          <w:color w:val="000000" w:themeColor="text1"/>
          <w:sz w:val="28"/>
          <w:szCs w:val="28"/>
          <w:rtl/>
          <w:lang w:bidi="ar-JO"/>
        </w:rPr>
      </w:pPr>
    </w:p>
    <w:p w14:paraId="15ED8EEB" w14:textId="77777777" w:rsidR="00B825E4" w:rsidRDefault="00B825E4" w:rsidP="00B825E4">
      <w:pPr>
        <w:bidi/>
        <w:rPr>
          <w:rFonts w:ascii="Tajawal" w:hAnsi="Tajawal" w:cs="Tajawal"/>
          <w:b/>
          <w:bCs/>
          <w:color w:val="000000" w:themeColor="text1"/>
          <w:sz w:val="28"/>
          <w:szCs w:val="28"/>
          <w:rtl/>
          <w:lang w:bidi="ar-JO"/>
        </w:rPr>
      </w:pPr>
    </w:p>
    <w:p w14:paraId="7BED5331" w14:textId="77777777" w:rsidR="00B825E4" w:rsidRDefault="00B825E4" w:rsidP="00B825E4">
      <w:pPr>
        <w:bidi/>
        <w:rPr>
          <w:rFonts w:ascii="Tajawal" w:hAnsi="Tajawal" w:cs="Tajawal"/>
          <w:b/>
          <w:bCs/>
          <w:color w:val="000000" w:themeColor="text1"/>
          <w:sz w:val="28"/>
          <w:szCs w:val="28"/>
          <w:rtl/>
          <w:lang w:bidi="ar-JO"/>
        </w:rPr>
      </w:pPr>
    </w:p>
    <w:p w14:paraId="68B37456" w14:textId="77777777" w:rsidR="00B825E4" w:rsidRDefault="00B825E4" w:rsidP="00B825E4">
      <w:pPr>
        <w:bidi/>
        <w:rPr>
          <w:rFonts w:ascii="Tajawal" w:hAnsi="Tajawal" w:cs="Tajawal"/>
          <w:b/>
          <w:bCs/>
          <w:color w:val="000000" w:themeColor="text1"/>
          <w:sz w:val="28"/>
          <w:szCs w:val="28"/>
          <w:rtl/>
          <w:lang w:bidi="ar-JO"/>
        </w:rPr>
      </w:pPr>
    </w:p>
    <w:p w14:paraId="5B31AD90" w14:textId="3CC3AB81" w:rsidR="00B825E4" w:rsidRDefault="00B825E4" w:rsidP="00B825E4">
      <w:pPr>
        <w:bidi/>
        <w:rPr>
          <w:rFonts w:ascii="Tajawal" w:hAnsi="Tajawal" w:cs="Tajawal"/>
          <w:b/>
          <w:bCs/>
          <w:color w:val="000000" w:themeColor="text1"/>
          <w:sz w:val="28"/>
          <w:szCs w:val="28"/>
          <w:rtl/>
          <w:lang w:bidi="ar-JO"/>
        </w:rPr>
      </w:pPr>
    </w:p>
    <w:p w14:paraId="7D0B3E5E" w14:textId="5F9FF93B" w:rsidR="00F07E01" w:rsidRPr="00785576" w:rsidRDefault="00F07E01" w:rsidP="00F07E01">
      <w:pPr>
        <w:bidi/>
        <w:rPr>
          <w:rFonts w:ascii="Tajawal" w:hAnsi="Tajawal" w:cs="Tajawal"/>
          <w:b/>
          <w:bCs/>
          <w:color w:val="C45911" w:themeColor="accent2" w:themeShade="BF"/>
          <w:sz w:val="28"/>
          <w:szCs w:val="28"/>
          <w:rtl/>
          <w:lang w:bidi="ar-JO"/>
        </w:rPr>
      </w:pPr>
      <w:r w:rsidRPr="00785576">
        <w:rPr>
          <w:rFonts w:ascii="Tajawal" w:hAnsi="Tajawal" w:cs="Tajawal" w:hint="cs"/>
          <w:b/>
          <w:bCs/>
          <w:color w:val="C45911" w:themeColor="accent2" w:themeShade="BF"/>
          <w:sz w:val="28"/>
          <w:szCs w:val="28"/>
          <w:rtl/>
          <w:lang w:bidi="ar-JO"/>
        </w:rPr>
        <w:t>احتراق الوقود الاحفوري</w:t>
      </w:r>
    </w:p>
    <w:p w14:paraId="189A9AF0" w14:textId="6793DA4C" w:rsidR="00F07E01" w:rsidRPr="00785576" w:rsidRDefault="00F07E01" w:rsidP="00785576">
      <w:pPr>
        <w:pStyle w:val="ListParagraph"/>
        <w:numPr>
          <w:ilvl w:val="0"/>
          <w:numId w:val="18"/>
        </w:numPr>
        <w:bidi/>
        <w:rPr>
          <w:rFonts w:ascii="Tajawal" w:hAnsi="Tajawal" w:cs="Tajawal"/>
          <w:b/>
          <w:bCs/>
          <w:color w:val="000000" w:themeColor="text1"/>
          <w:sz w:val="28"/>
          <w:szCs w:val="28"/>
          <w:rtl/>
          <w:lang w:bidi="ar-JO"/>
        </w:rPr>
      </w:pPr>
      <w:r w:rsidRPr="00785576">
        <w:rPr>
          <w:rFonts w:ascii="Tajawal" w:hAnsi="Tajawal" w:cs="Tajawal"/>
          <w:b/>
          <w:bCs/>
          <w:color w:val="000000" w:themeColor="text1"/>
          <w:sz w:val="28"/>
          <w:szCs w:val="28"/>
          <w:rtl/>
          <w:lang w:bidi="ar-JO"/>
        </w:rPr>
        <w:t>يُعرف الاحتراق بأنه تفاعل كيميائي يحدث فيه اتحاد الأكسجين مع عناصر الكربون والهيدروجين</w:t>
      </w:r>
      <w:r w:rsidRPr="00785576">
        <w:rPr>
          <w:rFonts w:ascii="Tajawal" w:hAnsi="Tajawal" w:cs="Tajawal" w:hint="cs"/>
          <w:b/>
          <w:bCs/>
          <w:color w:val="000000" w:themeColor="text1"/>
          <w:sz w:val="28"/>
          <w:szCs w:val="28"/>
          <w:rtl/>
          <w:lang w:bidi="ar-JO"/>
        </w:rPr>
        <w:t xml:space="preserve">، </w:t>
      </w:r>
      <w:r w:rsidRPr="00785576">
        <w:rPr>
          <w:rFonts w:ascii="Tajawal" w:hAnsi="Tajawal" w:cs="Tajawal"/>
          <w:b/>
          <w:bCs/>
          <w:color w:val="000000" w:themeColor="text1"/>
          <w:sz w:val="28"/>
          <w:szCs w:val="28"/>
          <w:rtl/>
          <w:lang w:bidi="ar-JO"/>
        </w:rPr>
        <w:t xml:space="preserve">وبصورة عامة </w:t>
      </w:r>
      <w:r w:rsidRPr="00785576">
        <w:rPr>
          <w:rFonts w:ascii="Tajawal" w:hAnsi="Tajawal" w:cs="Tajawal" w:hint="cs"/>
          <w:b/>
          <w:bCs/>
          <w:color w:val="000000" w:themeColor="text1"/>
          <w:sz w:val="28"/>
          <w:szCs w:val="28"/>
          <w:rtl/>
          <w:lang w:bidi="ar-JO"/>
        </w:rPr>
        <w:t>تكتب</w:t>
      </w:r>
      <w:r w:rsidRPr="00785576">
        <w:rPr>
          <w:rFonts w:ascii="Tajawal" w:hAnsi="Tajawal" w:cs="Tajawal"/>
          <w:b/>
          <w:bCs/>
          <w:color w:val="000000" w:themeColor="text1"/>
          <w:sz w:val="28"/>
          <w:szCs w:val="28"/>
          <w:rtl/>
          <w:lang w:bidi="ar-JO"/>
        </w:rPr>
        <w:t xml:space="preserve"> المعادلة الكيميائية البسيطة لاحتراق الوقود الأحفوري </w:t>
      </w:r>
      <w:r w:rsidRPr="00785576">
        <w:rPr>
          <w:rFonts w:ascii="Tajawal" w:hAnsi="Tajawal" w:cs="Tajawal" w:hint="cs"/>
          <w:b/>
          <w:bCs/>
          <w:color w:val="000000" w:themeColor="text1"/>
          <w:sz w:val="28"/>
          <w:szCs w:val="28"/>
          <w:rtl/>
          <w:lang w:bidi="ar-JO"/>
        </w:rPr>
        <w:t>كما يلي</w:t>
      </w:r>
      <w:r w:rsidRPr="00785576">
        <w:rPr>
          <w:rFonts w:ascii="Tajawal" w:hAnsi="Tajawal" w:cs="Tajawal"/>
          <w:b/>
          <w:bCs/>
          <w:color w:val="000000" w:themeColor="text1"/>
          <w:sz w:val="28"/>
          <w:szCs w:val="28"/>
          <w:rtl/>
          <w:lang w:bidi="ar-JO"/>
        </w:rPr>
        <w:t>:</w:t>
      </w:r>
    </w:p>
    <w:p w14:paraId="3AA465DE" w14:textId="6A3C2EDC" w:rsidR="00785576" w:rsidRDefault="00785576" w:rsidP="00785576">
      <w:pPr>
        <w:bidi/>
        <w:rPr>
          <w:rFonts w:ascii="Tajawal" w:hAnsi="Tajawal" w:cs="Tajawal"/>
          <w:b/>
          <w:bCs/>
          <w:color w:val="000000" w:themeColor="text1"/>
          <w:sz w:val="28"/>
          <w:szCs w:val="28"/>
          <w:rtl/>
          <w:lang w:bidi="ar-JO"/>
        </w:rPr>
      </w:pPr>
      <w:r>
        <w:rPr>
          <w:rFonts w:ascii="Tajawal" w:hAnsi="Tajawal" w:cs="Tajawal" w:hint="cs"/>
          <w:b/>
          <w:bCs/>
          <w:noProof/>
          <w:color w:val="000000" w:themeColor="text1"/>
          <w:sz w:val="28"/>
          <w:szCs w:val="28"/>
          <w:rtl/>
          <w:lang w:val="ar-JO" w:bidi="ar-JO"/>
        </w:rPr>
        <mc:AlternateContent>
          <mc:Choice Requires="wps">
            <w:drawing>
              <wp:anchor distT="0" distB="0" distL="114300" distR="114300" simplePos="0" relativeHeight="251660288" behindDoc="0" locked="0" layoutInCell="1" allowOverlap="1" wp14:anchorId="7CBC5BF4" wp14:editId="25C3CD10">
                <wp:simplePos x="0" y="0"/>
                <wp:positionH relativeFrom="column">
                  <wp:posOffset>3489960</wp:posOffset>
                </wp:positionH>
                <wp:positionV relativeFrom="paragraph">
                  <wp:posOffset>155575</wp:posOffset>
                </wp:positionV>
                <wp:extent cx="815340" cy="0"/>
                <wp:effectExtent l="38100" t="76200" r="0" b="95250"/>
                <wp:wrapNone/>
                <wp:docPr id="1671454879" name="Straight Arrow Connector 5"/>
                <wp:cNvGraphicFramePr/>
                <a:graphic xmlns:a="http://schemas.openxmlformats.org/drawingml/2006/main">
                  <a:graphicData uri="http://schemas.microsoft.com/office/word/2010/wordprocessingShape">
                    <wps:wsp>
                      <wps:cNvCnPr/>
                      <wps:spPr>
                        <a:xfrm flipH="1">
                          <a:off x="0" y="0"/>
                          <a:ext cx="81534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28D46A5C" id="_x0000_t32" coordsize="21600,21600" o:spt="32" o:oned="t" path="m,l21600,21600e" filled="f">
                <v:path arrowok="t" fillok="f" o:connecttype="none"/>
                <o:lock v:ext="edit" shapetype="t"/>
              </v:shapetype>
              <v:shape id="Straight Arrow Connector 5" o:spid="_x0000_s1026" type="#_x0000_t32" style="position:absolute;margin-left:274.8pt;margin-top:12.25pt;width:64.2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" strokecolor="black [3200]" strokeweight="1pt">
                <v:stroke endarrow="block" joinstyle="miter"/>
              </v:shape>
            </w:pict>
          </mc:Fallback>
        </mc:AlternateContent>
      </w:r>
      <w:r w:rsidR="00F07E01">
        <w:rPr>
          <w:rFonts w:ascii="Tajawal" w:hAnsi="Tajawal" w:cs="Tajawal" w:hint="cs"/>
          <w:b/>
          <w:bCs/>
          <w:color w:val="000000" w:themeColor="text1"/>
          <w:sz w:val="28"/>
          <w:szCs w:val="28"/>
          <w:rtl/>
          <w:lang w:bidi="ar-JO"/>
        </w:rPr>
        <w:t xml:space="preserve">   </w:t>
      </w:r>
      <w:r>
        <w:rPr>
          <w:rFonts w:ascii="Tajawal" w:hAnsi="Tajawal" w:cs="Tajawal" w:hint="cs"/>
          <w:b/>
          <w:bCs/>
          <w:color w:val="000000" w:themeColor="text1"/>
          <w:sz w:val="28"/>
          <w:szCs w:val="28"/>
          <w:rtl/>
          <w:lang w:bidi="ar-JO"/>
        </w:rPr>
        <w:t xml:space="preserve">       </w:t>
      </w:r>
      <w:r w:rsidRPr="00F07E01">
        <w:rPr>
          <w:rFonts w:ascii="Tajawal" w:hAnsi="Tajawal" w:cs="Tajawal"/>
          <w:b/>
          <w:bCs/>
          <w:color w:val="000000" w:themeColor="text1"/>
          <w:sz w:val="28"/>
          <w:szCs w:val="28"/>
          <w:rtl/>
          <w:lang w:bidi="ar-JO"/>
        </w:rPr>
        <w:t>وقود أحفوري + أكسجين</w:t>
      </w:r>
      <w:r>
        <w:rPr>
          <w:rFonts w:ascii="Tajawal" w:hAnsi="Tajawal" w:cs="Tajawal" w:hint="cs"/>
          <w:b/>
          <w:bCs/>
          <w:color w:val="000000" w:themeColor="text1"/>
          <w:sz w:val="28"/>
          <w:szCs w:val="28"/>
          <w:rtl/>
          <w:lang w:bidi="ar-JO"/>
        </w:rPr>
        <w:t xml:space="preserve">                       </w:t>
      </w:r>
      <w:r w:rsidRPr="00F07E01">
        <w:rPr>
          <w:rFonts w:ascii="Tajawal" w:hAnsi="Tajawal" w:cs="Tajawal"/>
          <w:b/>
          <w:bCs/>
          <w:color w:val="000000" w:themeColor="text1"/>
          <w:sz w:val="28"/>
          <w:szCs w:val="28"/>
          <w:rtl/>
          <w:lang w:bidi="ar-JO"/>
        </w:rPr>
        <w:t xml:space="preserve"> ثاني أكسيد الكربون + بخار ماء + طاقة</w:t>
      </w:r>
    </w:p>
    <w:p w14:paraId="7C72DBA8" w14:textId="4FE4BA82" w:rsidR="00F07E01" w:rsidRPr="00F07E01" w:rsidRDefault="00F07E01" w:rsidP="00F07E01">
      <w:pPr>
        <w:bidi/>
        <w:rPr>
          <w:rFonts w:ascii="Tajawal" w:hAnsi="Tajawal" w:cs="Tajawal"/>
          <w:b/>
          <w:bCs/>
          <w:color w:val="000000" w:themeColor="text1"/>
          <w:sz w:val="28"/>
          <w:szCs w:val="28"/>
          <w:lang w:bidi="ar-JO"/>
        </w:rPr>
      </w:pPr>
    </w:p>
    <w:p w14:paraId="2CDB34B5" w14:textId="7E36B623" w:rsidR="00F07E01" w:rsidRPr="00F07E01" w:rsidRDefault="00F07E01" w:rsidP="00F07E01">
      <w:pPr>
        <w:bidi/>
        <w:rPr>
          <w:rFonts w:ascii="Tajawal" w:hAnsi="Tajawal" w:cs="Tajawal"/>
          <w:b/>
          <w:bCs/>
          <w:color w:val="000000" w:themeColor="text1"/>
          <w:sz w:val="28"/>
          <w:szCs w:val="28"/>
          <w:rtl/>
          <w:lang w:bidi="ar-JO"/>
        </w:rPr>
      </w:pPr>
    </w:p>
    <w:p w14:paraId="6F28235B" w14:textId="77777777" w:rsidR="00F07E01" w:rsidRPr="00785576" w:rsidRDefault="00F07E01" w:rsidP="00785576">
      <w:pPr>
        <w:pStyle w:val="ListParagraph"/>
        <w:numPr>
          <w:ilvl w:val="0"/>
          <w:numId w:val="18"/>
        </w:numPr>
        <w:bidi/>
        <w:rPr>
          <w:rFonts w:ascii="Tajawal" w:hAnsi="Tajawal" w:cs="Tajawal"/>
          <w:b/>
          <w:bCs/>
          <w:color w:val="000000" w:themeColor="text1"/>
          <w:sz w:val="28"/>
          <w:szCs w:val="28"/>
          <w:rtl/>
          <w:lang w:bidi="ar-JO"/>
        </w:rPr>
      </w:pPr>
      <w:r w:rsidRPr="00785576">
        <w:rPr>
          <w:rFonts w:ascii="Tajawal" w:hAnsi="Tajawal" w:cs="Tajawal"/>
          <w:b/>
          <w:bCs/>
          <w:color w:val="000000" w:themeColor="text1"/>
          <w:sz w:val="28"/>
          <w:szCs w:val="28"/>
          <w:rtl/>
          <w:lang w:bidi="ar-JO"/>
        </w:rPr>
        <w:lastRenderedPageBreak/>
        <w:t>عند احتراق</w:t>
      </w:r>
      <w:r w:rsidRPr="00785576">
        <w:rPr>
          <w:rFonts w:ascii="Tajawal" w:hAnsi="Tajawal" w:cs="Tajawal" w:hint="cs"/>
          <w:b/>
          <w:bCs/>
          <w:color w:val="000000" w:themeColor="text1"/>
          <w:sz w:val="28"/>
          <w:szCs w:val="28"/>
          <w:rtl/>
          <w:lang w:bidi="ar-JO"/>
        </w:rPr>
        <w:t xml:space="preserve"> الوقود الاحفوري </w:t>
      </w:r>
      <w:r w:rsidRPr="00785576">
        <w:rPr>
          <w:rFonts w:ascii="Tajawal" w:hAnsi="Tajawal" w:cs="Tajawal"/>
          <w:b/>
          <w:bCs/>
          <w:color w:val="000000" w:themeColor="text1"/>
          <w:sz w:val="28"/>
          <w:szCs w:val="28"/>
          <w:rtl/>
          <w:lang w:bidi="ar-JO"/>
        </w:rPr>
        <w:t>يُطلق الطاقة المختزنة فيه بيسر وسهولة</w:t>
      </w:r>
      <w:r w:rsidRPr="00785576">
        <w:rPr>
          <w:rFonts w:ascii="Tajawal" w:hAnsi="Tajawal" w:cs="Tajawal" w:hint="cs"/>
          <w:b/>
          <w:bCs/>
          <w:color w:val="000000" w:themeColor="text1"/>
          <w:sz w:val="28"/>
          <w:szCs w:val="28"/>
          <w:rtl/>
          <w:lang w:bidi="ar-JO"/>
        </w:rPr>
        <w:t>؛ لذلك</w:t>
      </w:r>
      <w:r w:rsidRPr="00785576">
        <w:rPr>
          <w:rFonts w:ascii="Tajawal" w:hAnsi="Tajawal" w:cs="Tajawal"/>
          <w:b/>
          <w:bCs/>
          <w:color w:val="000000" w:themeColor="text1"/>
          <w:sz w:val="28"/>
          <w:szCs w:val="28"/>
          <w:rtl/>
          <w:lang w:bidi="ar-JO"/>
        </w:rPr>
        <w:t xml:space="preserve"> يستخدم  على نطاق واسع في معظم القطاعات</w:t>
      </w:r>
      <w:r w:rsidRPr="00785576">
        <w:rPr>
          <w:rFonts w:ascii="Tajawal" w:hAnsi="Tajawal" w:cs="Tajawal" w:hint="cs"/>
          <w:b/>
          <w:bCs/>
          <w:color w:val="000000" w:themeColor="text1"/>
          <w:sz w:val="28"/>
          <w:szCs w:val="28"/>
          <w:rtl/>
          <w:lang w:bidi="ar-JO"/>
        </w:rPr>
        <w:t>.</w:t>
      </w:r>
    </w:p>
    <w:p w14:paraId="6A6F88DC" w14:textId="46CAB9EB" w:rsidR="00F07E01" w:rsidRDefault="00F07E01" w:rsidP="00785576">
      <w:pPr>
        <w:pStyle w:val="ListParagraph"/>
        <w:numPr>
          <w:ilvl w:val="0"/>
          <w:numId w:val="18"/>
        </w:numPr>
        <w:bidi/>
        <w:rPr>
          <w:rFonts w:ascii="Tajawal" w:hAnsi="Tajawal" w:cs="Tajawal"/>
          <w:b/>
          <w:bCs/>
          <w:color w:val="000000" w:themeColor="text1"/>
          <w:sz w:val="28"/>
          <w:szCs w:val="28"/>
          <w:lang w:bidi="ar-JO"/>
        </w:rPr>
      </w:pPr>
      <w:r w:rsidRPr="00785576">
        <w:rPr>
          <w:rFonts w:ascii="Tajawal" w:hAnsi="Tajawal" w:cs="Tajawal"/>
          <w:b/>
          <w:bCs/>
          <w:color w:val="000000" w:themeColor="text1"/>
          <w:sz w:val="28"/>
          <w:szCs w:val="28"/>
          <w:rtl/>
          <w:lang w:bidi="ar-JO"/>
        </w:rPr>
        <w:t>أشكال</w:t>
      </w:r>
      <w:r w:rsidRPr="00785576">
        <w:rPr>
          <w:rFonts w:ascii="Tajawal" w:hAnsi="Tajawal" w:cs="Tajawal" w:hint="cs"/>
          <w:b/>
          <w:bCs/>
          <w:color w:val="000000" w:themeColor="text1"/>
          <w:sz w:val="28"/>
          <w:szCs w:val="28"/>
          <w:rtl/>
          <w:lang w:bidi="ar-JO"/>
        </w:rPr>
        <w:t xml:space="preserve"> الوقود الاحفوري</w:t>
      </w:r>
      <w:r w:rsidRPr="00785576">
        <w:rPr>
          <w:rFonts w:ascii="Tajawal" w:hAnsi="Tajawal" w:cs="Tajawal"/>
          <w:b/>
          <w:bCs/>
          <w:color w:val="000000" w:themeColor="text1"/>
          <w:sz w:val="28"/>
          <w:szCs w:val="28"/>
          <w:rtl/>
          <w:lang w:bidi="ar-JO"/>
        </w:rPr>
        <w:t>: الفحم الحجري، والنفط</w:t>
      </w:r>
      <w:r w:rsidRPr="00785576">
        <w:rPr>
          <w:rFonts w:ascii="Tajawal" w:hAnsi="Tajawal" w:cs="Tajawal" w:hint="cs"/>
          <w:b/>
          <w:bCs/>
          <w:color w:val="000000" w:themeColor="text1"/>
          <w:sz w:val="28"/>
          <w:szCs w:val="28"/>
          <w:rtl/>
          <w:lang w:bidi="ar-JO"/>
        </w:rPr>
        <w:t>،</w:t>
      </w:r>
      <w:r w:rsidRPr="00785576">
        <w:rPr>
          <w:rFonts w:ascii="Tajawal" w:hAnsi="Tajawal" w:cs="Tajawal"/>
          <w:b/>
          <w:bCs/>
          <w:color w:val="000000" w:themeColor="text1"/>
          <w:sz w:val="28"/>
          <w:szCs w:val="28"/>
          <w:rtl/>
          <w:lang w:bidi="ar-JO"/>
        </w:rPr>
        <w:t xml:space="preserve"> والغاز الطبيعي</w:t>
      </w:r>
      <w:r w:rsidRPr="00785576">
        <w:rPr>
          <w:rFonts w:ascii="Tajawal" w:hAnsi="Tajawal" w:cs="Tajawal" w:hint="cs"/>
          <w:b/>
          <w:bCs/>
          <w:color w:val="000000" w:themeColor="text1"/>
          <w:sz w:val="28"/>
          <w:szCs w:val="28"/>
          <w:rtl/>
          <w:lang w:bidi="ar-JO"/>
        </w:rPr>
        <w:t xml:space="preserve">، </w:t>
      </w:r>
      <w:r w:rsidRPr="00785576">
        <w:rPr>
          <w:rFonts w:ascii="Tajawal" w:hAnsi="Tajawal" w:cs="Tajawal"/>
          <w:b/>
          <w:bCs/>
          <w:color w:val="000000" w:themeColor="text1"/>
          <w:sz w:val="28"/>
          <w:szCs w:val="28"/>
          <w:rtl/>
          <w:lang w:bidi="ar-JO"/>
        </w:rPr>
        <w:t>ومعظم الطاقة التي نستخدمها اليوم في قطاع الطاقة (النقل، وتوليد الطاقة الكهربائية، والأبنية تأتي من</w:t>
      </w:r>
      <w:r w:rsidR="00785576">
        <w:rPr>
          <w:rFonts w:ascii="Tajawal" w:hAnsi="Tajawal" w:cs="Tajawal" w:hint="cs"/>
          <w:b/>
          <w:bCs/>
          <w:color w:val="000000" w:themeColor="text1"/>
          <w:sz w:val="28"/>
          <w:szCs w:val="28"/>
          <w:rtl/>
          <w:lang w:bidi="ar-JO"/>
        </w:rPr>
        <w:t xml:space="preserve"> </w:t>
      </w:r>
      <w:r w:rsidRPr="00785576">
        <w:rPr>
          <w:rFonts w:ascii="Tajawal" w:hAnsi="Tajawal" w:cs="Tajawal" w:hint="cs"/>
          <w:b/>
          <w:bCs/>
          <w:color w:val="000000" w:themeColor="text1"/>
          <w:sz w:val="28"/>
          <w:szCs w:val="28"/>
          <w:rtl/>
          <w:lang w:bidi="ar-JO"/>
        </w:rPr>
        <w:t>حرق الوقود الاحفوري بأشكاله السابقة.</w:t>
      </w:r>
    </w:p>
    <w:p w14:paraId="65FF29B5" w14:textId="77777777" w:rsidR="00785576" w:rsidRDefault="00785576" w:rsidP="00785576">
      <w:pPr>
        <w:bidi/>
        <w:rPr>
          <w:rFonts w:ascii="Tajawal" w:hAnsi="Tajawal" w:cs="Tajawal"/>
          <w:b/>
          <w:bCs/>
          <w:color w:val="000000" w:themeColor="text1"/>
          <w:sz w:val="28"/>
          <w:szCs w:val="28"/>
          <w:rtl/>
          <w:lang w:bidi="ar-JO"/>
        </w:rPr>
      </w:pPr>
    </w:p>
    <w:p w14:paraId="1C6BD53E" w14:textId="2534AF3A" w:rsidR="00785576" w:rsidRPr="008E5B66" w:rsidRDefault="00785576" w:rsidP="00785576">
      <w:pPr>
        <w:bidi/>
        <w:rPr>
          <w:rFonts w:ascii="Tajawal" w:hAnsi="Tajawal" w:cs="Tajawal"/>
          <w:b/>
          <w:bCs/>
          <w:color w:val="C45911" w:themeColor="accent2" w:themeShade="BF"/>
          <w:sz w:val="28"/>
          <w:szCs w:val="28"/>
          <w:rtl/>
          <w:lang w:bidi="ar-JO"/>
        </w:rPr>
      </w:pPr>
      <w:r w:rsidRPr="008E5B66">
        <w:rPr>
          <w:rFonts w:ascii="Tajawal" w:hAnsi="Tajawal" w:cs="Tajawal" w:hint="cs"/>
          <w:b/>
          <w:bCs/>
          <w:color w:val="C45911" w:themeColor="accent2" w:themeShade="BF"/>
          <w:sz w:val="28"/>
          <w:szCs w:val="28"/>
          <w:rtl/>
          <w:lang w:bidi="ar-JO"/>
        </w:rPr>
        <w:t>محطات الطاقة الحرارية</w:t>
      </w:r>
    </w:p>
    <w:p w14:paraId="2BE1E051" w14:textId="26E3449D" w:rsidR="003205BF" w:rsidRPr="003205BF" w:rsidRDefault="003205BF" w:rsidP="003205BF">
      <w:pPr>
        <w:bidi/>
        <w:rPr>
          <w:rFonts w:ascii="Tajawal" w:hAnsi="Tajawal" w:cs="Tajawal"/>
          <w:b/>
          <w:bCs/>
          <w:color w:val="000000" w:themeColor="text1"/>
          <w:sz w:val="28"/>
          <w:szCs w:val="28"/>
          <w:lang w:bidi="ar-JO"/>
        </w:rPr>
      </w:pPr>
      <w:r w:rsidRPr="003205BF">
        <w:rPr>
          <w:rFonts w:ascii="Tajawal" w:hAnsi="Tajawal" w:cs="Tajawal" w:hint="cs"/>
          <w:b/>
          <w:bCs/>
          <w:color w:val="000000" w:themeColor="text1"/>
          <w:sz w:val="28"/>
          <w:szCs w:val="28"/>
          <w:rtl/>
          <w:lang w:bidi="ar-JO"/>
        </w:rPr>
        <w:t>تستخدم محطات الطاقة الحرارية الفحم الحجري بأنواعه المختلفة في توليد الطاقة الكهربائية.</w:t>
      </w:r>
    </w:p>
    <w:p w14:paraId="6789923D" w14:textId="2B5A070D" w:rsidR="003205BF" w:rsidRDefault="007432A0" w:rsidP="003205BF">
      <w:pPr>
        <w:bidi/>
        <w:rPr>
          <w:rFonts w:ascii="Tajawal" w:hAnsi="Tajawal" w:cs="Tajawal"/>
          <w:b/>
          <w:bCs/>
          <w:color w:val="000000" w:themeColor="text1"/>
          <w:sz w:val="28"/>
          <w:szCs w:val="28"/>
          <w:rtl/>
          <w:lang w:bidi="ar-JO"/>
        </w:rPr>
      </w:pPr>
      <w:r>
        <w:rPr>
          <w:rFonts w:ascii="Tajawal" w:hAnsi="Tajawal" w:cs="Tajawal" w:hint="cs"/>
          <w:b/>
          <w:bCs/>
          <w:color w:val="000000" w:themeColor="text1"/>
          <w:sz w:val="28"/>
          <w:szCs w:val="28"/>
          <w:rtl/>
          <w:lang w:bidi="ar-JO"/>
        </w:rPr>
        <w:t>آلية عمل محطات الطاقة الحرارية:</w:t>
      </w:r>
    </w:p>
    <w:p w14:paraId="333CC983" w14:textId="77777777" w:rsidR="007432A0" w:rsidRDefault="007432A0" w:rsidP="007432A0">
      <w:pPr>
        <w:pStyle w:val="ListParagraph"/>
        <w:numPr>
          <w:ilvl w:val="0"/>
          <w:numId w:val="22"/>
        </w:numPr>
        <w:bidi/>
        <w:rPr>
          <w:rFonts w:ascii="Tajawal" w:hAnsi="Tajawal" w:cs="Tajawal"/>
          <w:b/>
          <w:bCs/>
          <w:color w:val="000000" w:themeColor="text1"/>
          <w:sz w:val="28"/>
          <w:szCs w:val="28"/>
          <w:lang w:bidi="ar-JO"/>
        </w:rPr>
      </w:pPr>
      <w:r w:rsidRPr="007432A0">
        <w:rPr>
          <w:rFonts w:ascii="Tajawal" w:hAnsi="Tajawal" w:cs="Tajawal"/>
          <w:b/>
          <w:bCs/>
          <w:color w:val="000000" w:themeColor="text1"/>
          <w:sz w:val="28"/>
          <w:szCs w:val="28"/>
          <w:rtl/>
          <w:lang w:bidi="ar-JO"/>
        </w:rPr>
        <w:t xml:space="preserve"> نقل الفحم الحجري من أماكن وجوده إلى محطة توليد الطاقة الحرارية</w:t>
      </w:r>
      <w:r>
        <w:rPr>
          <w:rFonts w:ascii="Tajawal" w:hAnsi="Tajawal" w:cs="Tajawal" w:hint="cs"/>
          <w:b/>
          <w:bCs/>
          <w:color w:val="000000" w:themeColor="text1"/>
          <w:sz w:val="28"/>
          <w:szCs w:val="28"/>
          <w:rtl/>
          <w:lang w:bidi="ar-JO"/>
        </w:rPr>
        <w:t>.</w:t>
      </w:r>
    </w:p>
    <w:p w14:paraId="597BD6F1" w14:textId="1DF9A016" w:rsidR="007432A0" w:rsidRDefault="007432A0" w:rsidP="007432A0">
      <w:pPr>
        <w:pStyle w:val="ListParagraph"/>
        <w:numPr>
          <w:ilvl w:val="0"/>
          <w:numId w:val="22"/>
        </w:numPr>
        <w:bidi/>
        <w:rPr>
          <w:rFonts w:ascii="Tajawal" w:hAnsi="Tajawal" w:cs="Tajawal"/>
          <w:b/>
          <w:bCs/>
          <w:color w:val="000000" w:themeColor="text1"/>
          <w:sz w:val="28"/>
          <w:szCs w:val="28"/>
          <w:lang w:bidi="ar-JO"/>
        </w:rPr>
      </w:pPr>
      <w:r w:rsidRPr="007432A0">
        <w:rPr>
          <w:rFonts w:ascii="Tajawal" w:hAnsi="Tajawal" w:cs="Tajawal"/>
          <w:b/>
          <w:bCs/>
          <w:color w:val="000000" w:themeColor="text1"/>
          <w:sz w:val="28"/>
          <w:szCs w:val="28"/>
          <w:rtl/>
          <w:lang w:bidi="ar-JO"/>
        </w:rPr>
        <w:t xml:space="preserve"> طحن</w:t>
      </w:r>
      <w:r>
        <w:rPr>
          <w:rFonts w:ascii="Tajawal" w:hAnsi="Tajawal" w:cs="Tajawal" w:hint="cs"/>
          <w:b/>
          <w:bCs/>
          <w:color w:val="000000" w:themeColor="text1"/>
          <w:sz w:val="28"/>
          <w:szCs w:val="28"/>
          <w:rtl/>
          <w:lang w:bidi="ar-JO"/>
        </w:rPr>
        <w:t xml:space="preserve"> الفحم الحجري</w:t>
      </w:r>
      <w:r w:rsidRPr="007432A0">
        <w:rPr>
          <w:rFonts w:ascii="Tajawal" w:hAnsi="Tajawal" w:cs="Tajawal"/>
          <w:b/>
          <w:bCs/>
          <w:color w:val="000000" w:themeColor="text1"/>
          <w:sz w:val="28"/>
          <w:szCs w:val="28"/>
          <w:rtl/>
          <w:lang w:bidi="ar-JO"/>
        </w:rPr>
        <w:t xml:space="preserve"> إلى قطع صغيرة</w:t>
      </w:r>
      <w:r>
        <w:rPr>
          <w:rFonts w:ascii="Tajawal" w:hAnsi="Tajawal" w:cs="Tajawal" w:hint="cs"/>
          <w:b/>
          <w:bCs/>
          <w:color w:val="000000" w:themeColor="text1"/>
          <w:sz w:val="28"/>
          <w:szCs w:val="28"/>
          <w:rtl/>
          <w:lang w:bidi="ar-JO"/>
        </w:rPr>
        <w:t>.</w:t>
      </w:r>
    </w:p>
    <w:p w14:paraId="58AA9A7D" w14:textId="77777777" w:rsidR="007432A0" w:rsidRDefault="007432A0" w:rsidP="007432A0">
      <w:pPr>
        <w:pStyle w:val="ListParagraph"/>
        <w:numPr>
          <w:ilvl w:val="0"/>
          <w:numId w:val="22"/>
        </w:numPr>
        <w:bidi/>
        <w:rPr>
          <w:rFonts w:ascii="Tajawal" w:hAnsi="Tajawal" w:cs="Tajawal"/>
          <w:b/>
          <w:bCs/>
          <w:color w:val="000000" w:themeColor="text1"/>
          <w:sz w:val="28"/>
          <w:szCs w:val="28"/>
          <w:lang w:bidi="ar-JO"/>
        </w:rPr>
      </w:pPr>
      <w:r w:rsidRPr="007432A0">
        <w:rPr>
          <w:rFonts w:ascii="Tajawal" w:hAnsi="Tajawal" w:cs="Tajawal"/>
          <w:b/>
          <w:bCs/>
          <w:color w:val="000000" w:themeColor="text1"/>
          <w:sz w:val="28"/>
          <w:szCs w:val="28"/>
          <w:rtl/>
          <w:lang w:bidi="ar-JO"/>
        </w:rPr>
        <w:t xml:space="preserve"> حرق</w:t>
      </w:r>
      <w:r>
        <w:rPr>
          <w:rFonts w:ascii="Tajawal" w:hAnsi="Tajawal" w:cs="Tajawal" w:hint="cs"/>
          <w:b/>
          <w:bCs/>
          <w:color w:val="000000" w:themeColor="text1"/>
          <w:sz w:val="28"/>
          <w:szCs w:val="28"/>
          <w:rtl/>
          <w:lang w:bidi="ar-JO"/>
        </w:rPr>
        <w:t xml:space="preserve"> الفحم الحجري </w:t>
      </w:r>
      <w:r w:rsidRPr="007432A0">
        <w:rPr>
          <w:rFonts w:ascii="Tajawal" w:hAnsi="Tajawal" w:cs="Tajawal"/>
          <w:b/>
          <w:bCs/>
          <w:color w:val="000000" w:themeColor="text1"/>
          <w:sz w:val="28"/>
          <w:szCs w:val="28"/>
          <w:rtl/>
          <w:lang w:bidi="ar-JO"/>
        </w:rPr>
        <w:t xml:space="preserve">في </w:t>
      </w:r>
      <w:r>
        <w:rPr>
          <w:rFonts w:ascii="Tajawal" w:hAnsi="Tajawal" w:cs="Tajawal" w:hint="cs"/>
          <w:b/>
          <w:bCs/>
          <w:color w:val="000000" w:themeColor="text1"/>
          <w:sz w:val="28"/>
          <w:szCs w:val="28"/>
          <w:rtl/>
          <w:lang w:bidi="ar-JO"/>
        </w:rPr>
        <w:t>ف</w:t>
      </w:r>
      <w:r w:rsidRPr="007432A0">
        <w:rPr>
          <w:rFonts w:ascii="Tajawal" w:hAnsi="Tajawal" w:cs="Tajawal"/>
          <w:b/>
          <w:bCs/>
          <w:color w:val="000000" w:themeColor="text1"/>
          <w:sz w:val="28"/>
          <w:szCs w:val="28"/>
          <w:rtl/>
          <w:lang w:bidi="ar-JO"/>
        </w:rPr>
        <w:t>رن التسخين</w:t>
      </w:r>
      <w:r>
        <w:rPr>
          <w:rFonts w:ascii="Tajawal" w:hAnsi="Tajawal" w:cs="Tajawal" w:hint="cs"/>
          <w:b/>
          <w:bCs/>
          <w:color w:val="000000" w:themeColor="text1"/>
          <w:sz w:val="28"/>
          <w:szCs w:val="28"/>
          <w:rtl/>
          <w:lang w:bidi="ar-JO"/>
        </w:rPr>
        <w:t>.</w:t>
      </w:r>
      <w:r w:rsidRPr="007432A0">
        <w:rPr>
          <w:rFonts w:ascii="Tajawal" w:hAnsi="Tajawal" w:cs="Tajawal"/>
          <w:b/>
          <w:bCs/>
          <w:color w:val="000000" w:themeColor="text1"/>
          <w:sz w:val="28"/>
          <w:szCs w:val="28"/>
          <w:rtl/>
          <w:lang w:bidi="ar-JO"/>
        </w:rPr>
        <w:t xml:space="preserve"> </w:t>
      </w:r>
    </w:p>
    <w:p w14:paraId="3C075FCC" w14:textId="77777777" w:rsidR="007432A0" w:rsidRDefault="007432A0" w:rsidP="007432A0">
      <w:pPr>
        <w:pStyle w:val="ListParagraph"/>
        <w:numPr>
          <w:ilvl w:val="0"/>
          <w:numId w:val="22"/>
        </w:numPr>
        <w:bidi/>
        <w:rPr>
          <w:rFonts w:ascii="Tajawal" w:hAnsi="Tajawal" w:cs="Tajawal"/>
          <w:b/>
          <w:bCs/>
          <w:color w:val="000000" w:themeColor="text1"/>
          <w:sz w:val="28"/>
          <w:szCs w:val="28"/>
          <w:lang w:bidi="ar-JO"/>
        </w:rPr>
      </w:pPr>
      <w:r w:rsidRPr="007432A0">
        <w:rPr>
          <w:rFonts w:ascii="Tajawal" w:hAnsi="Tajawal" w:cs="Tajawal"/>
          <w:b/>
          <w:bCs/>
          <w:color w:val="000000" w:themeColor="text1"/>
          <w:sz w:val="28"/>
          <w:szCs w:val="28"/>
          <w:rtl/>
          <w:lang w:bidi="ar-JO"/>
        </w:rPr>
        <w:t xml:space="preserve">تسخين الماء البارد المار في الأنابيب الفولاذية الموجودة في جدار فرن التسخين </w:t>
      </w:r>
      <w:r>
        <w:rPr>
          <w:rFonts w:ascii="Tajawal" w:hAnsi="Tajawal" w:cs="Tajawal" w:hint="cs"/>
          <w:b/>
          <w:bCs/>
          <w:color w:val="000000" w:themeColor="text1"/>
          <w:sz w:val="28"/>
          <w:szCs w:val="28"/>
          <w:rtl/>
          <w:lang w:bidi="ar-JO"/>
        </w:rPr>
        <w:t>باستخدام</w:t>
      </w:r>
      <w:r w:rsidRPr="007432A0">
        <w:rPr>
          <w:rFonts w:ascii="Tajawal" w:hAnsi="Tajawal" w:cs="Tajawal"/>
          <w:b/>
          <w:bCs/>
          <w:color w:val="000000" w:themeColor="text1"/>
          <w:sz w:val="28"/>
          <w:szCs w:val="28"/>
          <w:rtl/>
          <w:lang w:bidi="ar-JO"/>
        </w:rPr>
        <w:t xml:space="preserve"> </w:t>
      </w:r>
      <w:r>
        <w:rPr>
          <w:rFonts w:ascii="Tajawal" w:hAnsi="Tajawal" w:cs="Tajawal" w:hint="cs"/>
          <w:b/>
          <w:bCs/>
          <w:color w:val="000000" w:themeColor="text1"/>
          <w:sz w:val="28"/>
          <w:szCs w:val="28"/>
          <w:rtl/>
          <w:lang w:bidi="ar-JO"/>
        </w:rPr>
        <w:t>ال</w:t>
      </w:r>
      <w:r w:rsidRPr="007432A0">
        <w:rPr>
          <w:rFonts w:ascii="Tajawal" w:hAnsi="Tajawal" w:cs="Tajawal"/>
          <w:b/>
          <w:bCs/>
          <w:color w:val="000000" w:themeColor="text1"/>
          <w:sz w:val="28"/>
          <w:szCs w:val="28"/>
          <w:rtl/>
          <w:lang w:bidi="ar-JO"/>
        </w:rPr>
        <w:t xml:space="preserve">طاقة </w:t>
      </w:r>
      <w:r>
        <w:rPr>
          <w:rFonts w:ascii="Tajawal" w:hAnsi="Tajawal" w:cs="Tajawal" w:hint="cs"/>
          <w:b/>
          <w:bCs/>
          <w:color w:val="000000" w:themeColor="text1"/>
          <w:sz w:val="28"/>
          <w:szCs w:val="28"/>
          <w:rtl/>
          <w:lang w:bidi="ar-JO"/>
        </w:rPr>
        <w:t>ال</w:t>
      </w:r>
      <w:r w:rsidRPr="007432A0">
        <w:rPr>
          <w:rFonts w:ascii="Tajawal" w:hAnsi="Tajawal" w:cs="Tajawal"/>
          <w:b/>
          <w:bCs/>
          <w:color w:val="000000" w:themeColor="text1"/>
          <w:sz w:val="28"/>
          <w:szCs w:val="28"/>
          <w:rtl/>
          <w:lang w:bidi="ar-JO"/>
        </w:rPr>
        <w:t xml:space="preserve">حرارية </w:t>
      </w:r>
      <w:r>
        <w:rPr>
          <w:rFonts w:ascii="Tajawal" w:hAnsi="Tajawal" w:cs="Tajawal" w:hint="cs"/>
          <w:b/>
          <w:bCs/>
          <w:color w:val="000000" w:themeColor="text1"/>
          <w:sz w:val="28"/>
          <w:szCs w:val="28"/>
          <w:rtl/>
          <w:lang w:bidi="ar-JO"/>
        </w:rPr>
        <w:t>الناتجة عن احتراق الفحم.</w:t>
      </w:r>
    </w:p>
    <w:p w14:paraId="61981609" w14:textId="63F88354" w:rsidR="007432A0" w:rsidRDefault="007432A0" w:rsidP="007432A0">
      <w:pPr>
        <w:pStyle w:val="ListParagraph"/>
        <w:numPr>
          <w:ilvl w:val="0"/>
          <w:numId w:val="22"/>
        </w:numPr>
        <w:bidi/>
        <w:rPr>
          <w:rFonts w:ascii="Tajawal" w:hAnsi="Tajawal" w:cs="Tajawal"/>
          <w:b/>
          <w:bCs/>
          <w:color w:val="000000" w:themeColor="text1"/>
          <w:sz w:val="28"/>
          <w:szCs w:val="28"/>
          <w:lang w:bidi="ar-JO"/>
        </w:rPr>
      </w:pPr>
      <w:r>
        <w:rPr>
          <w:rFonts w:ascii="Tajawal" w:hAnsi="Tajawal" w:cs="Tajawal" w:hint="cs"/>
          <w:b/>
          <w:bCs/>
          <w:color w:val="000000" w:themeColor="text1"/>
          <w:sz w:val="28"/>
          <w:szCs w:val="28"/>
          <w:rtl/>
          <w:lang w:bidi="ar-JO"/>
        </w:rPr>
        <w:t>تحويل الماء الى بخار عالي الضغط نتيجة التسخين.</w:t>
      </w:r>
    </w:p>
    <w:p w14:paraId="729C4860" w14:textId="70918B86" w:rsidR="007432A0" w:rsidRDefault="007432A0" w:rsidP="007432A0">
      <w:pPr>
        <w:pStyle w:val="ListParagraph"/>
        <w:numPr>
          <w:ilvl w:val="0"/>
          <w:numId w:val="22"/>
        </w:numPr>
        <w:bidi/>
        <w:rPr>
          <w:rFonts w:ascii="Tajawal" w:hAnsi="Tajawal" w:cs="Tajawal"/>
          <w:b/>
          <w:bCs/>
          <w:color w:val="000000" w:themeColor="text1"/>
          <w:sz w:val="28"/>
          <w:szCs w:val="28"/>
          <w:lang w:bidi="ar-JO"/>
        </w:rPr>
      </w:pPr>
      <w:r w:rsidRPr="007432A0">
        <w:rPr>
          <w:rFonts w:ascii="Tajawal" w:hAnsi="Tajawal" w:cs="Tajawal"/>
          <w:b/>
          <w:bCs/>
          <w:color w:val="000000" w:themeColor="text1"/>
          <w:sz w:val="28"/>
          <w:szCs w:val="28"/>
          <w:rtl/>
          <w:lang w:bidi="ar-JO"/>
        </w:rPr>
        <w:t xml:space="preserve"> ينتقل بخار الماء الناتج من عملية التسخين عبر توربينات تحوي مجموعة من شفرات مراوح وموصولة بمولد كهرباء</w:t>
      </w:r>
      <w:r>
        <w:rPr>
          <w:rFonts w:ascii="Tajawal" w:hAnsi="Tajawal" w:cs="Tajawal" w:hint="cs"/>
          <w:b/>
          <w:bCs/>
          <w:color w:val="000000" w:themeColor="text1"/>
          <w:sz w:val="28"/>
          <w:szCs w:val="28"/>
          <w:rtl/>
          <w:lang w:bidi="ar-JO"/>
        </w:rPr>
        <w:t>.</w:t>
      </w:r>
    </w:p>
    <w:p w14:paraId="35D3D09E" w14:textId="77777777" w:rsidR="007432A0" w:rsidRDefault="007432A0" w:rsidP="007432A0">
      <w:pPr>
        <w:pStyle w:val="ListParagraph"/>
        <w:numPr>
          <w:ilvl w:val="0"/>
          <w:numId w:val="22"/>
        </w:numPr>
        <w:bidi/>
        <w:rPr>
          <w:rFonts w:ascii="Tajawal" w:hAnsi="Tajawal" w:cs="Tajawal"/>
          <w:b/>
          <w:bCs/>
          <w:color w:val="000000" w:themeColor="text1"/>
          <w:sz w:val="28"/>
          <w:szCs w:val="28"/>
          <w:lang w:bidi="ar-JO"/>
        </w:rPr>
      </w:pPr>
      <w:r w:rsidRPr="007432A0">
        <w:rPr>
          <w:rFonts w:ascii="Tajawal" w:hAnsi="Tajawal" w:cs="Tajawal"/>
          <w:b/>
          <w:bCs/>
          <w:color w:val="000000" w:themeColor="text1"/>
          <w:sz w:val="28"/>
          <w:szCs w:val="28"/>
          <w:rtl/>
          <w:lang w:bidi="ar-JO"/>
        </w:rPr>
        <w:t xml:space="preserve"> يتسبب</w:t>
      </w:r>
      <w:r>
        <w:rPr>
          <w:rFonts w:ascii="Tajawal" w:hAnsi="Tajawal" w:cs="Tajawal" w:hint="cs"/>
          <w:b/>
          <w:bCs/>
          <w:color w:val="000000" w:themeColor="text1"/>
          <w:sz w:val="28"/>
          <w:szCs w:val="28"/>
          <w:rtl/>
          <w:lang w:bidi="ar-JO"/>
        </w:rPr>
        <w:t xml:space="preserve"> المولد الكهربائي</w:t>
      </w:r>
      <w:r w:rsidRPr="007432A0">
        <w:rPr>
          <w:rFonts w:ascii="Tajawal" w:hAnsi="Tajawal" w:cs="Tajawal"/>
          <w:b/>
          <w:bCs/>
          <w:color w:val="000000" w:themeColor="text1"/>
          <w:sz w:val="28"/>
          <w:szCs w:val="28"/>
          <w:rtl/>
          <w:lang w:bidi="ar-JO"/>
        </w:rPr>
        <w:t xml:space="preserve"> في دورا</w:t>
      </w:r>
      <w:r>
        <w:rPr>
          <w:rFonts w:ascii="Tajawal" w:hAnsi="Tajawal" w:cs="Tajawal" w:hint="cs"/>
          <w:b/>
          <w:bCs/>
          <w:color w:val="000000" w:themeColor="text1"/>
          <w:sz w:val="28"/>
          <w:szCs w:val="28"/>
          <w:rtl/>
          <w:lang w:bidi="ar-JO"/>
        </w:rPr>
        <w:t xml:space="preserve">ن شفرات المراوح </w:t>
      </w:r>
      <w:r w:rsidRPr="007432A0">
        <w:rPr>
          <w:rFonts w:ascii="Tajawal" w:hAnsi="Tajawal" w:cs="Tajawal"/>
          <w:b/>
          <w:bCs/>
          <w:color w:val="000000" w:themeColor="text1"/>
          <w:sz w:val="28"/>
          <w:szCs w:val="28"/>
          <w:rtl/>
          <w:lang w:bidi="ar-JO"/>
        </w:rPr>
        <w:t>بنفس سرعة البخار</w:t>
      </w:r>
      <w:r>
        <w:rPr>
          <w:rFonts w:ascii="Tajawal" w:hAnsi="Tajawal" w:cs="Tajawal" w:hint="cs"/>
          <w:b/>
          <w:bCs/>
          <w:color w:val="000000" w:themeColor="text1"/>
          <w:sz w:val="28"/>
          <w:szCs w:val="28"/>
          <w:rtl/>
          <w:lang w:bidi="ar-JO"/>
        </w:rPr>
        <w:t>.</w:t>
      </w:r>
    </w:p>
    <w:p w14:paraId="4DE42721" w14:textId="77777777" w:rsidR="007432A0" w:rsidRDefault="007432A0" w:rsidP="007432A0">
      <w:pPr>
        <w:pStyle w:val="ListParagraph"/>
        <w:numPr>
          <w:ilvl w:val="0"/>
          <w:numId w:val="22"/>
        </w:numPr>
        <w:bidi/>
        <w:rPr>
          <w:rFonts w:ascii="Tajawal" w:hAnsi="Tajawal" w:cs="Tajawal"/>
          <w:b/>
          <w:bCs/>
          <w:color w:val="000000" w:themeColor="text1"/>
          <w:sz w:val="28"/>
          <w:szCs w:val="28"/>
          <w:lang w:bidi="ar-JO"/>
        </w:rPr>
      </w:pPr>
      <w:r w:rsidRPr="007432A0">
        <w:rPr>
          <w:rFonts w:ascii="Tajawal" w:hAnsi="Tajawal" w:cs="Tajawal"/>
          <w:b/>
          <w:bCs/>
          <w:color w:val="000000" w:themeColor="text1"/>
          <w:sz w:val="28"/>
          <w:szCs w:val="28"/>
          <w:rtl/>
          <w:lang w:bidi="ar-JO"/>
        </w:rPr>
        <w:t xml:space="preserve"> يتم تحويل الطاقة الحركية إلى طاقة كهربائية في مولد الكهرباء</w:t>
      </w:r>
      <w:r>
        <w:rPr>
          <w:rFonts w:ascii="Tajawal" w:hAnsi="Tajawal" w:cs="Tajawal" w:hint="cs"/>
          <w:b/>
          <w:bCs/>
          <w:color w:val="000000" w:themeColor="text1"/>
          <w:sz w:val="28"/>
          <w:szCs w:val="28"/>
          <w:rtl/>
          <w:lang w:bidi="ar-JO"/>
        </w:rPr>
        <w:t>.</w:t>
      </w:r>
    </w:p>
    <w:p w14:paraId="75E0335C" w14:textId="77777777" w:rsidR="007432A0" w:rsidRDefault="007432A0" w:rsidP="007432A0">
      <w:pPr>
        <w:pStyle w:val="ListParagraph"/>
        <w:numPr>
          <w:ilvl w:val="0"/>
          <w:numId w:val="22"/>
        </w:numPr>
        <w:bidi/>
        <w:rPr>
          <w:rFonts w:ascii="Tajawal" w:hAnsi="Tajawal" w:cs="Tajawal"/>
          <w:b/>
          <w:bCs/>
          <w:color w:val="000000" w:themeColor="text1"/>
          <w:sz w:val="28"/>
          <w:szCs w:val="28"/>
          <w:lang w:bidi="ar-JO"/>
        </w:rPr>
      </w:pPr>
      <w:r w:rsidRPr="007432A0">
        <w:rPr>
          <w:rFonts w:ascii="Tajawal" w:hAnsi="Tajawal" w:cs="Tajawal"/>
          <w:b/>
          <w:bCs/>
          <w:color w:val="000000" w:themeColor="text1"/>
          <w:sz w:val="28"/>
          <w:szCs w:val="28"/>
          <w:rtl/>
          <w:lang w:bidi="ar-JO"/>
        </w:rPr>
        <w:t xml:space="preserve"> نقل الكهرباء المولدة إلى المحولات عبر خطوط نقل التيار الكهربائي لتوزيعها إلى المنازل والمصانع</w:t>
      </w:r>
      <w:r>
        <w:rPr>
          <w:rFonts w:ascii="Tajawal" w:hAnsi="Tajawal" w:cs="Tajawal" w:hint="cs"/>
          <w:b/>
          <w:bCs/>
          <w:color w:val="000000" w:themeColor="text1"/>
          <w:sz w:val="28"/>
          <w:szCs w:val="28"/>
          <w:rtl/>
          <w:lang w:bidi="ar-JO"/>
        </w:rPr>
        <w:t>.</w:t>
      </w:r>
    </w:p>
    <w:p w14:paraId="5677DC9A" w14:textId="0C28AA1A" w:rsidR="007432A0" w:rsidRDefault="007432A0" w:rsidP="007432A0">
      <w:pPr>
        <w:pStyle w:val="ListParagraph"/>
        <w:numPr>
          <w:ilvl w:val="0"/>
          <w:numId w:val="22"/>
        </w:numPr>
        <w:bidi/>
        <w:rPr>
          <w:rFonts w:ascii="Tajawal" w:hAnsi="Tajawal" w:cs="Tajawal"/>
          <w:b/>
          <w:bCs/>
          <w:color w:val="000000" w:themeColor="text1"/>
          <w:sz w:val="28"/>
          <w:szCs w:val="28"/>
          <w:lang w:bidi="ar-JO"/>
        </w:rPr>
      </w:pPr>
      <w:r w:rsidRPr="007432A0">
        <w:rPr>
          <w:rFonts w:ascii="Tajawal" w:hAnsi="Tajawal" w:cs="Tajawal"/>
          <w:b/>
          <w:bCs/>
          <w:color w:val="000000" w:themeColor="text1"/>
          <w:sz w:val="28"/>
          <w:szCs w:val="28"/>
          <w:rtl/>
          <w:lang w:bidi="ar-JO"/>
        </w:rPr>
        <w:t xml:space="preserve"> في النهاية، يخرج البخار من التوربينات وينتقل إلى المكثف حيث يتم تبريده ليعود مرة أخرى إلى ماء يعاد استخدامه في </w:t>
      </w:r>
      <w:r>
        <w:rPr>
          <w:rFonts w:ascii="Tajawal" w:hAnsi="Tajawal" w:cs="Tajawal" w:hint="cs"/>
          <w:b/>
          <w:bCs/>
          <w:color w:val="000000" w:themeColor="text1"/>
          <w:sz w:val="28"/>
          <w:szCs w:val="28"/>
          <w:rtl/>
          <w:lang w:bidi="ar-JO"/>
        </w:rPr>
        <w:t>ف</w:t>
      </w:r>
      <w:r w:rsidRPr="007432A0">
        <w:rPr>
          <w:rFonts w:ascii="Tajawal" w:hAnsi="Tajawal" w:cs="Tajawal"/>
          <w:b/>
          <w:bCs/>
          <w:color w:val="000000" w:themeColor="text1"/>
          <w:sz w:val="28"/>
          <w:szCs w:val="28"/>
          <w:rtl/>
          <w:lang w:bidi="ar-JO"/>
        </w:rPr>
        <w:t>رن التسخين.</w:t>
      </w:r>
    </w:p>
    <w:p w14:paraId="4E22C250" w14:textId="33B4CA03" w:rsidR="007432A0" w:rsidRDefault="007432A0" w:rsidP="007432A0">
      <w:pPr>
        <w:bidi/>
        <w:rPr>
          <w:rFonts w:ascii="Tajawal" w:hAnsi="Tajawal" w:cs="Tajawal"/>
          <w:b/>
          <w:bCs/>
          <w:color w:val="000000" w:themeColor="text1"/>
          <w:sz w:val="28"/>
          <w:szCs w:val="28"/>
          <w:rtl/>
          <w:lang w:bidi="ar-JO"/>
        </w:rPr>
      </w:pPr>
      <w:r>
        <w:rPr>
          <w:rFonts w:ascii="Tajawal" w:hAnsi="Tajawal" w:cs="Tajawal" w:hint="cs"/>
          <w:b/>
          <w:bCs/>
          <w:color w:val="000000" w:themeColor="text1"/>
          <w:sz w:val="28"/>
          <w:szCs w:val="28"/>
          <w:rtl/>
          <w:lang w:bidi="ar-JO"/>
        </w:rPr>
        <w:t>والشكل التالي ي</w:t>
      </w:r>
      <w:r w:rsidR="00DF1D77">
        <w:rPr>
          <w:rFonts w:ascii="Tajawal" w:hAnsi="Tajawal" w:cs="Tajawal" w:hint="cs"/>
          <w:b/>
          <w:bCs/>
          <w:color w:val="000000" w:themeColor="text1"/>
          <w:sz w:val="28"/>
          <w:szCs w:val="28"/>
          <w:rtl/>
          <w:lang w:bidi="ar-JO"/>
        </w:rPr>
        <w:t xml:space="preserve">مثل </w:t>
      </w:r>
      <w:r w:rsidR="00B371E6">
        <w:rPr>
          <w:rFonts w:ascii="Tajawal" w:hAnsi="Tajawal" w:cs="Tajawal" w:hint="cs"/>
          <w:b/>
          <w:bCs/>
          <w:color w:val="000000" w:themeColor="text1"/>
          <w:sz w:val="28"/>
          <w:szCs w:val="28"/>
          <w:rtl/>
          <w:lang w:bidi="ar-JO"/>
        </w:rPr>
        <w:t>محطة طاقة حرارية لانتاج الطاقة الكهربائية باستخدام الفحم الحجري.</w:t>
      </w:r>
    </w:p>
    <w:p w14:paraId="2E340B39" w14:textId="77777777" w:rsidR="00B371E6" w:rsidRDefault="00B371E6" w:rsidP="00B371E6">
      <w:pPr>
        <w:bidi/>
        <w:rPr>
          <w:rFonts w:ascii="Tajawal" w:hAnsi="Tajawal" w:cs="Tajawal"/>
          <w:b/>
          <w:bCs/>
          <w:color w:val="000000" w:themeColor="text1"/>
          <w:sz w:val="28"/>
          <w:szCs w:val="28"/>
          <w:rtl/>
          <w:lang w:bidi="ar-JO"/>
        </w:rPr>
      </w:pPr>
    </w:p>
    <w:p w14:paraId="05BDCEEA" w14:textId="77777777" w:rsidR="00B371E6" w:rsidRDefault="00B371E6" w:rsidP="00B371E6">
      <w:pPr>
        <w:bidi/>
        <w:rPr>
          <w:rFonts w:ascii="Tajawal" w:hAnsi="Tajawal" w:cs="Tajawal"/>
          <w:b/>
          <w:bCs/>
          <w:color w:val="000000" w:themeColor="text1"/>
          <w:sz w:val="28"/>
          <w:szCs w:val="28"/>
          <w:rtl/>
          <w:lang w:bidi="ar-JO"/>
        </w:rPr>
      </w:pPr>
    </w:p>
    <w:p w14:paraId="6A37FB7D" w14:textId="77777777" w:rsidR="00B371E6" w:rsidRDefault="00B371E6" w:rsidP="00B371E6">
      <w:pPr>
        <w:bidi/>
        <w:rPr>
          <w:rFonts w:ascii="Tajawal" w:hAnsi="Tajawal" w:cs="Tajawal"/>
          <w:b/>
          <w:bCs/>
          <w:color w:val="000000" w:themeColor="text1"/>
          <w:sz w:val="28"/>
          <w:szCs w:val="28"/>
          <w:rtl/>
          <w:lang w:bidi="ar-JO"/>
        </w:rPr>
      </w:pPr>
    </w:p>
    <w:p w14:paraId="2906EDD9" w14:textId="4FA5FBB7" w:rsidR="00B371E6" w:rsidRPr="007432A0" w:rsidRDefault="004D1490" w:rsidP="00B371E6">
      <w:pPr>
        <w:bidi/>
        <w:rPr>
          <w:rFonts w:ascii="Tajawal" w:hAnsi="Tajawal" w:cs="Tajawal"/>
          <w:b/>
          <w:bCs/>
          <w:color w:val="000000" w:themeColor="text1"/>
          <w:sz w:val="28"/>
          <w:szCs w:val="28"/>
          <w:rtl/>
          <w:lang w:bidi="ar-JO"/>
        </w:rPr>
      </w:pPr>
      <w:r w:rsidRPr="004D1490">
        <w:rPr>
          <w:rFonts w:ascii="Tajawal" w:hAnsi="Tajawal" w:cs="Tajawal"/>
          <w:b/>
          <w:bCs/>
          <w:noProof/>
          <w:color w:val="000000" w:themeColor="text1"/>
          <w:sz w:val="28"/>
          <w:szCs w:val="28"/>
          <w:rtl/>
          <w:lang w:bidi="ar-JO"/>
        </w:rPr>
        <w:lastRenderedPageBreak/>
        <w:drawing>
          <wp:anchor distT="0" distB="0" distL="114300" distR="114300" simplePos="0" relativeHeight="251665408" behindDoc="0" locked="0" layoutInCell="1" allowOverlap="1" wp14:anchorId="2DB68548" wp14:editId="455FB1CC">
            <wp:simplePos x="0" y="0"/>
            <wp:positionH relativeFrom="margin">
              <wp:posOffset>1744980</wp:posOffset>
            </wp:positionH>
            <wp:positionV relativeFrom="paragraph">
              <wp:posOffset>0</wp:posOffset>
            </wp:positionV>
            <wp:extent cx="3352800" cy="2289810"/>
            <wp:effectExtent l="0" t="0" r="0" b="0"/>
            <wp:wrapSquare wrapText="bothSides"/>
            <wp:docPr id="1552522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22666" name=""/>
                    <pic:cNvPicPr/>
                  </pic:nvPicPr>
                  <pic:blipFill rotWithShape="1">
                    <a:blip r:embed="rId10">
                      <a:extLst>
                        <a:ext uri="{28A0092B-C50C-407E-A947-70E740481C1C}">
                          <a14:useLocalDpi xmlns:a14="http://schemas.microsoft.com/office/drawing/2010/main" val="0"/>
                        </a:ext>
                      </a:extLst>
                    </a:blip>
                    <a:srcRect l="5556" t="-335" r="428" b="1"/>
                    <a:stretch>
                      <a:fillRect/>
                    </a:stretch>
                  </pic:blipFill>
                  <pic:spPr bwMode="auto">
                    <a:xfrm>
                      <a:off x="0" y="0"/>
                      <a:ext cx="3352800" cy="2289810"/>
                    </a:xfrm>
                    <a:prstGeom prst="round2Same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31C35B" w14:textId="6CAF353F" w:rsidR="00F07E01" w:rsidRPr="00F07E01" w:rsidRDefault="00F07E01" w:rsidP="00F07E01">
      <w:pPr>
        <w:bidi/>
        <w:rPr>
          <w:rFonts w:ascii="Tajawal" w:hAnsi="Tajawal" w:cs="Tajawal"/>
          <w:b/>
          <w:bCs/>
          <w:color w:val="000000" w:themeColor="text1"/>
          <w:sz w:val="28"/>
          <w:szCs w:val="28"/>
          <w:lang w:bidi="ar-JO"/>
        </w:rPr>
      </w:pPr>
      <w:r w:rsidRPr="00F07E01">
        <w:rPr>
          <w:rFonts w:ascii="Tajawal" w:hAnsi="Tajawal" w:cs="Tajawal"/>
          <w:b/>
          <w:bCs/>
          <w:color w:val="000000" w:themeColor="text1"/>
          <w:sz w:val="28"/>
          <w:szCs w:val="28"/>
          <w:rtl/>
          <w:lang w:bidi="ar-JO"/>
        </w:rPr>
        <w:t xml:space="preserve"> </w:t>
      </w:r>
    </w:p>
    <w:p w14:paraId="6EAABD6E" w14:textId="77777777" w:rsidR="00B825E4" w:rsidRDefault="00B825E4" w:rsidP="00B825E4">
      <w:pPr>
        <w:bidi/>
        <w:rPr>
          <w:rFonts w:ascii="Tajawal" w:hAnsi="Tajawal" w:cs="Tajawal"/>
          <w:b/>
          <w:bCs/>
          <w:color w:val="000000" w:themeColor="text1"/>
          <w:sz w:val="28"/>
          <w:szCs w:val="28"/>
          <w:rtl/>
          <w:lang w:bidi="ar-JO"/>
        </w:rPr>
      </w:pPr>
    </w:p>
    <w:p w14:paraId="24086FFC" w14:textId="77777777" w:rsidR="000227E1" w:rsidRDefault="000227E1" w:rsidP="000227E1">
      <w:pPr>
        <w:bidi/>
        <w:rPr>
          <w:rFonts w:ascii="Tajawal" w:hAnsi="Tajawal" w:cs="Tajawal"/>
          <w:b/>
          <w:bCs/>
          <w:color w:val="000000" w:themeColor="text1"/>
          <w:sz w:val="28"/>
          <w:szCs w:val="28"/>
          <w:rtl/>
          <w:lang w:bidi="ar-JO"/>
        </w:rPr>
      </w:pPr>
    </w:p>
    <w:p w14:paraId="50FB0135" w14:textId="77777777" w:rsidR="000227E1" w:rsidRDefault="000227E1" w:rsidP="000227E1">
      <w:pPr>
        <w:bidi/>
        <w:rPr>
          <w:rFonts w:ascii="Tajawal" w:hAnsi="Tajawal" w:cs="Tajawal"/>
          <w:b/>
          <w:bCs/>
          <w:color w:val="000000" w:themeColor="text1"/>
          <w:sz w:val="28"/>
          <w:szCs w:val="28"/>
          <w:rtl/>
          <w:lang w:bidi="ar-JO"/>
        </w:rPr>
      </w:pPr>
    </w:p>
    <w:p w14:paraId="2A2C826E" w14:textId="63D2B736" w:rsidR="000227E1" w:rsidRDefault="000227E1" w:rsidP="000227E1">
      <w:pPr>
        <w:bidi/>
        <w:rPr>
          <w:rFonts w:ascii="Tajawal" w:hAnsi="Tajawal" w:cs="Tajawal"/>
          <w:b/>
          <w:bCs/>
          <w:color w:val="000000" w:themeColor="text1"/>
          <w:sz w:val="28"/>
          <w:szCs w:val="28"/>
          <w:rtl/>
          <w:lang w:bidi="ar-JO"/>
        </w:rPr>
      </w:pPr>
    </w:p>
    <w:p w14:paraId="3ACA10AB" w14:textId="19696D9A" w:rsidR="000227E1" w:rsidRDefault="000227E1" w:rsidP="000227E1">
      <w:pPr>
        <w:bidi/>
        <w:rPr>
          <w:rFonts w:ascii="Tajawal" w:hAnsi="Tajawal" w:cs="Tajawal"/>
          <w:b/>
          <w:bCs/>
          <w:color w:val="000000" w:themeColor="text1"/>
          <w:sz w:val="28"/>
          <w:szCs w:val="28"/>
          <w:rtl/>
          <w:lang w:bidi="ar-JO"/>
        </w:rPr>
      </w:pPr>
    </w:p>
    <w:p w14:paraId="728D0B93" w14:textId="2B278DDA" w:rsidR="000227E1" w:rsidRDefault="000227E1" w:rsidP="000227E1">
      <w:pPr>
        <w:bidi/>
        <w:rPr>
          <w:rFonts w:ascii="Tajawal" w:hAnsi="Tajawal" w:cs="Tajawal"/>
          <w:b/>
          <w:bCs/>
          <w:color w:val="000000" w:themeColor="text1"/>
          <w:sz w:val="28"/>
          <w:szCs w:val="28"/>
          <w:rtl/>
          <w:lang w:bidi="ar-JO"/>
        </w:rPr>
      </w:pPr>
      <w:r w:rsidRPr="000227E1">
        <w:rPr>
          <w:rFonts w:ascii="Tajawal" w:hAnsi="Tajawal" w:cs="Tajawal"/>
          <w:b/>
          <w:bCs/>
          <w:color w:val="000000" w:themeColor="text1"/>
          <w:sz w:val="28"/>
          <w:szCs w:val="28"/>
          <w:rtl/>
          <w:lang w:bidi="ar-JO"/>
        </w:rPr>
        <w:t>تعد الغازات الناتجة عن احتراق الوقود الأحفوري والمنبعثة إلى الغلاف الجوي من عوادم السيارات والمصانع، ومول</w:t>
      </w:r>
      <w:r>
        <w:rPr>
          <w:rFonts w:ascii="Tajawal" w:hAnsi="Tajawal" w:cs="Tajawal" w:hint="cs"/>
          <w:b/>
          <w:bCs/>
          <w:color w:val="000000" w:themeColor="text1"/>
          <w:sz w:val="28"/>
          <w:szCs w:val="28"/>
          <w:rtl/>
          <w:lang w:bidi="ar-JO"/>
        </w:rPr>
        <w:t>ّ</w:t>
      </w:r>
      <w:r w:rsidRPr="000227E1">
        <w:rPr>
          <w:rFonts w:ascii="Tajawal" w:hAnsi="Tajawal" w:cs="Tajawal"/>
          <w:b/>
          <w:bCs/>
          <w:color w:val="000000" w:themeColor="text1"/>
          <w:sz w:val="28"/>
          <w:szCs w:val="28"/>
          <w:rtl/>
          <w:lang w:bidi="ar-JO"/>
        </w:rPr>
        <w:t>دات الطاقة وغيرها من أخطر ملوثات الهواء، ومنها :</w:t>
      </w:r>
    </w:p>
    <w:p w14:paraId="08A96BBA" w14:textId="1D93CBF9" w:rsidR="00395CAB" w:rsidRDefault="000227E1" w:rsidP="00395CAB">
      <w:pPr>
        <w:pStyle w:val="ListParagraph"/>
        <w:numPr>
          <w:ilvl w:val="0"/>
          <w:numId w:val="23"/>
        </w:numPr>
        <w:bidi/>
        <w:rPr>
          <w:rFonts w:ascii="Tajawal" w:hAnsi="Tajawal" w:cs="Tajawal"/>
          <w:b/>
          <w:bCs/>
          <w:color w:val="000000" w:themeColor="text1"/>
          <w:sz w:val="28"/>
          <w:szCs w:val="28"/>
          <w:lang w:bidi="ar-JO"/>
        </w:rPr>
      </w:pPr>
      <w:r w:rsidRPr="000227E1">
        <w:rPr>
          <w:rFonts w:ascii="Tajawal" w:hAnsi="Tajawal" w:cs="Tajawal"/>
          <w:b/>
          <w:bCs/>
          <w:color w:val="000000" w:themeColor="text1"/>
          <w:sz w:val="28"/>
          <w:szCs w:val="28"/>
          <w:rtl/>
          <w:lang w:bidi="ar-JO"/>
        </w:rPr>
        <w:t xml:space="preserve"> أكاسيد الكربون</w:t>
      </w:r>
      <w:r>
        <w:rPr>
          <w:rFonts w:ascii="Tajawal" w:hAnsi="Tajawal" w:cs="Tajawal" w:hint="cs"/>
          <w:b/>
          <w:bCs/>
          <w:color w:val="000000" w:themeColor="text1"/>
          <w:sz w:val="28"/>
          <w:szCs w:val="28"/>
          <w:rtl/>
          <w:lang w:bidi="ar-JO"/>
        </w:rPr>
        <w:t xml:space="preserve">: </w:t>
      </w:r>
    </w:p>
    <w:p w14:paraId="721831D2" w14:textId="4A2EF812" w:rsidR="00395CAB" w:rsidRDefault="000227E1" w:rsidP="00395CAB">
      <w:pPr>
        <w:pStyle w:val="ListParagraph"/>
        <w:numPr>
          <w:ilvl w:val="0"/>
          <w:numId w:val="24"/>
        </w:numPr>
        <w:bidi/>
        <w:rPr>
          <w:rFonts w:ascii="Tajawal" w:hAnsi="Tajawal" w:cs="Tajawal"/>
          <w:b/>
          <w:bCs/>
          <w:color w:val="000000" w:themeColor="text1"/>
          <w:sz w:val="28"/>
          <w:szCs w:val="28"/>
          <w:lang w:bidi="ar-JO"/>
        </w:rPr>
      </w:pPr>
      <w:r w:rsidRPr="000227E1">
        <w:rPr>
          <w:rFonts w:ascii="Tajawal" w:hAnsi="Tajawal" w:cs="Tajawal"/>
          <w:b/>
          <w:bCs/>
          <w:color w:val="000000" w:themeColor="text1"/>
          <w:sz w:val="28"/>
          <w:szCs w:val="28"/>
          <w:rtl/>
          <w:lang w:bidi="ar-JO"/>
        </w:rPr>
        <w:t xml:space="preserve"> أوّل أكسيد الكربون </w:t>
      </w:r>
      <w:r w:rsidRPr="000227E1">
        <w:rPr>
          <w:rFonts w:ascii="Tajawal" w:hAnsi="Tajawal" w:cs="Tajawal"/>
          <w:b/>
          <w:bCs/>
          <w:color w:val="000000" w:themeColor="text1"/>
          <w:sz w:val="28"/>
          <w:szCs w:val="28"/>
          <w:lang w:bidi="ar-JO"/>
        </w:rPr>
        <w:t>CO</w:t>
      </w:r>
      <w:r w:rsidRPr="000227E1">
        <w:rPr>
          <w:rFonts w:ascii="Tajawal" w:hAnsi="Tajawal" w:cs="Tajawal"/>
          <w:b/>
          <w:bCs/>
          <w:color w:val="000000" w:themeColor="text1"/>
          <w:sz w:val="28"/>
          <w:szCs w:val="28"/>
          <w:rtl/>
          <w:lang w:bidi="ar-JO"/>
        </w:rPr>
        <w:t>الذي يوجد بكميات قليلة في الهواء، وهو سام ويمكن أن يسبب الوفاة</w:t>
      </w:r>
      <w:r>
        <w:rPr>
          <w:rFonts w:ascii="Tajawal" w:hAnsi="Tajawal" w:cs="Tajawal" w:hint="cs"/>
          <w:b/>
          <w:bCs/>
          <w:color w:val="000000" w:themeColor="text1"/>
          <w:sz w:val="28"/>
          <w:szCs w:val="28"/>
          <w:rtl/>
          <w:lang w:bidi="ar-JO"/>
        </w:rPr>
        <w:t xml:space="preserve"> </w:t>
      </w:r>
      <w:r w:rsidR="008E5B66">
        <w:rPr>
          <w:rFonts w:ascii="Tajawal" w:hAnsi="Tajawal" w:cs="Tajawal" w:hint="cs"/>
          <w:b/>
          <w:bCs/>
          <w:color w:val="000000" w:themeColor="text1"/>
          <w:sz w:val="28"/>
          <w:szCs w:val="28"/>
          <w:rtl/>
          <w:lang w:bidi="ar-JO"/>
        </w:rPr>
        <w:t>ب</w:t>
      </w:r>
      <w:r w:rsidRPr="000227E1">
        <w:rPr>
          <w:rFonts w:ascii="Tajawal" w:hAnsi="Tajawal" w:cs="Tajawal"/>
          <w:b/>
          <w:bCs/>
          <w:color w:val="000000" w:themeColor="text1"/>
          <w:sz w:val="28"/>
          <w:szCs w:val="28"/>
          <w:rtl/>
          <w:lang w:bidi="ar-JO"/>
        </w:rPr>
        <w:t>سبب تفاعله مع هيموجلوبين الدم</w:t>
      </w:r>
      <w:r w:rsidR="00395CAB">
        <w:rPr>
          <w:rFonts w:ascii="Tajawal" w:hAnsi="Tajawal" w:cs="Tajawal" w:hint="cs"/>
          <w:b/>
          <w:bCs/>
          <w:color w:val="000000" w:themeColor="text1"/>
          <w:sz w:val="28"/>
          <w:szCs w:val="28"/>
          <w:rtl/>
          <w:lang w:bidi="ar-JO"/>
        </w:rPr>
        <w:t>.</w:t>
      </w:r>
    </w:p>
    <w:p w14:paraId="69130BC6" w14:textId="29702221" w:rsidR="00395CAB" w:rsidRDefault="000227E1" w:rsidP="00395CAB">
      <w:pPr>
        <w:pStyle w:val="ListParagraph"/>
        <w:numPr>
          <w:ilvl w:val="0"/>
          <w:numId w:val="24"/>
        </w:numPr>
        <w:bidi/>
        <w:rPr>
          <w:rFonts w:ascii="Tajawal" w:hAnsi="Tajawal" w:cs="Tajawal"/>
          <w:b/>
          <w:bCs/>
          <w:color w:val="000000" w:themeColor="text1"/>
          <w:sz w:val="28"/>
          <w:szCs w:val="28"/>
          <w:lang w:bidi="ar-JO"/>
        </w:rPr>
      </w:pPr>
      <w:r w:rsidRPr="000227E1">
        <w:rPr>
          <w:rFonts w:ascii="Tajawal" w:hAnsi="Tajawal" w:cs="Tajawal"/>
          <w:b/>
          <w:bCs/>
          <w:color w:val="000000" w:themeColor="text1"/>
          <w:sz w:val="28"/>
          <w:szCs w:val="28"/>
          <w:rtl/>
          <w:lang w:bidi="ar-JO"/>
        </w:rPr>
        <w:t xml:space="preserve"> ثاني أكسيد</w:t>
      </w:r>
      <w:r>
        <w:rPr>
          <w:rFonts w:ascii="Tajawal" w:hAnsi="Tajawal" w:cs="Tajawal" w:hint="cs"/>
          <w:b/>
          <w:bCs/>
          <w:color w:val="000000" w:themeColor="text1"/>
          <w:sz w:val="28"/>
          <w:szCs w:val="28"/>
          <w:rtl/>
          <w:lang w:bidi="ar-JO"/>
        </w:rPr>
        <w:t xml:space="preserve"> </w:t>
      </w:r>
      <w:r w:rsidRPr="000227E1">
        <w:rPr>
          <w:rFonts w:ascii="Tajawal" w:hAnsi="Tajawal" w:cs="Tajawal"/>
          <w:b/>
          <w:bCs/>
          <w:color w:val="000000" w:themeColor="text1"/>
          <w:sz w:val="28"/>
          <w:szCs w:val="28"/>
          <w:rtl/>
          <w:lang w:bidi="ar-JO"/>
        </w:rPr>
        <w:t xml:space="preserve">الكربون </w:t>
      </w:r>
      <w:r w:rsidRPr="000227E1">
        <w:rPr>
          <w:rFonts w:ascii="Tajawal" w:hAnsi="Tajawal" w:cs="Tajawal"/>
          <w:b/>
          <w:bCs/>
          <w:color w:val="000000" w:themeColor="text1"/>
          <w:sz w:val="28"/>
          <w:szCs w:val="28"/>
          <w:lang w:bidi="ar-JO"/>
        </w:rPr>
        <w:t>CO</w:t>
      </w:r>
      <w:r w:rsidR="00395CAB" w:rsidRPr="00762B7C">
        <w:rPr>
          <w:rFonts w:ascii="Tajawal" w:hAnsi="Tajawal" w:cs="Tajawal"/>
          <w:b/>
          <w:bCs/>
          <w:color w:val="000000" w:themeColor="text1"/>
          <w:sz w:val="28"/>
          <w:szCs w:val="28"/>
          <w:vertAlign w:val="subscript"/>
          <w:lang w:bidi="ar-JO"/>
        </w:rPr>
        <w:t>2</w:t>
      </w:r>
      <w:r w:rsidRPr="000227E1">
        <w:rPr>
          <w:rFonts w:ascii="Tajawal" w:hAnsi="Tajawal" w:cs="Tajawal"/>
          <w:b/>
          <w:bCs/>
          <w:color w:val="000000" w:themeColor="text1"/>
          <w:sz w:val="28"/>
          <w:szCs w:val="28"/>
          <w:rtl/>
          <w:lang w:bidi="ar-JO"/>
        </w:rPr>
        <w:t xml:space="preserve"> الأكثر شيوعًا، وهو غير سام، وتسبب تراكماته زيادة</w:t>
      </w:r>
      <w:r w:rsidR="00D0573B">
        <w:rPr>
          <w:rFonts w:ascii="Tajawal" w:hAnsi="Tajawal" w:cs="Tajawal" w:hint="cs"/>
          <w:b/>
          <w:bCs/>
          <w:color w:val="000000" w:themeColor="text1"/>
          <w:sz w:val="28"/>
          <w:szCs w:val="28"/>
          <w:rtl/>
          <w:lang w:bidi="ar-JO"/>
        </w:rPr>
        <w:t xml:space="preserve"> </w:t>
      </w:r>
      <w:r w:rsidRPr="000227E1">
        <w:rPr>
          <w:rFonts w:ascii="Tajawal" w:hAnsi="Tajawal" w:cs="Tajawal"/>
          <w:b/>
          <w:bCs/>
          <w:color w:val="000000" w:themeColor="text1"/>
          <w:sz w:val="28"/>
          <w:szCs w:val="28"/>
          <w:rtl/>
          <w:lang w:bidi="ar-JO"/>
        </w:rPr>
        <w:t>الحرارة المحتبسة في الغلاف الجوي. وينتج غاز ثاني أكسيد الكربون من</w:t>
      </w:r>
      <w:r>
        <w:rPr>
          <w:rFonts w:ascii="Tajawal" w:hAnsi="Tajawal" w:cs="Tajawal" w:hint="cs"/>
          <w:b/>
          <w:bCs/>
          <w:color w:val="000000" w:themeColor="text1"/>
          <w:sz w:val="28"/>
          <w:szCs w:val="28"/>
          <w:rtl/>
          <w:lang w:bidi="ar-JO"/>
        </w:rPr>
        <w:t xml:space="preserve"> </w:t>
      </w:r>
      <w:r w:rsidRPr="000227E1">
        <w:rPr>
          <w:rFonts w:ascii="Tajawal" w:hAnsi="Tajawal" w:cs="Tajawal"/>
          <w:b/>
          <w:bCs/>
          <w:color w:val="000000" w:themeColor="text1"/>
          <w:sz w:val="28"/>
          <w:szCs w:val="28"/>
          <w:rtl/>
          <w:lang w:bidi="ar-JO"/>
        </w:rPr>
        <w:t>حرق الوقود الأحفوري المُستخدم في محطات توليد الطاقة الكهربائية</w:t>
      </w:r>
      <w:r>
        <w:rPr>
          <w:rFonts w:ascii="Tajawal" w:hAnsi="Tajawal" w:cs="Tajawal" w:hint="cs"/>
          <w:b/>
          <w:bCs/>
          <w:color w:val="000000" w:themeColor="text1"/>
          <w:sz w:val="28"/>
          <w:szCs w:val="28"/>
          <w:rtl/>
          <w:lang w:bidi="ar-JO"/>
        </w:rPr>
        <w:t xml:space="preserve"> </w:t>
      </w:r>
      <w:r w:rsidRPr="000227E1">
        <w:rPr>
          <w:rFonts w:ascii="Tajawal" w:hAnsi="Tajawal" w:cs="Tajawal"/>
          <w:b/>
          <w:bCs/>
          <w:color w:val="000000" w:themeColor="text1"/>
          <w:sz w:val="28"/>
          <w:szCs w:val="28"/>
          <w:rtl/>
          <w:lang w:bidi="ar-JO"/>
        </w:rPr>
        <w:t xml:space="preserve">ووسائل النقل والمصانع، </w:t>
      </w:r>
      <w:r w:rsidRPr="00395CAB">
        <w:rPr>
          <w:rFonts w:ascii="Tajawal" w:hAnsi="Tajawal" w:cs="Tajawal"/>
          <w:b/>
          <w:bCs/>
          <w:color w:val="000000" w:themeColor="text1"/>
          <w:sz w:val="28"/>
          <w:szCs w:val="28"/>
          <w:rtl/>
          <w:lang w:bidi="ar-JO"/>
        </w:rPr>
        <w:t>فمثل</w:t>
      </w:r>
      <w:r w:rsidR="00D0573B">
        <w:rPr>
          <w:rFonts w:ascii="Tajawal" w:hAnsi="Tajawal" w:cs="Tajawal" w:hint="cs"/>
          <w:b/>
          <w:bCs/>
          <w:color w:val="000000" w:themeColor="text1"/>
          <w:sz w:val="28"/>
          <w:szCs w:val="28"/>
          <w:rtl/>
          <w:lang w:bidi="ar-JO"/>
        </w:rPr>
        <w:t>ً</w:t>
      </w:r>
      <w:r w:rsidRPr="00395CAB">
        <w:rPr>
          <w:rFonts w:ascii="Tajawal" w:hAnsi="Tajawal" w:cs="Tajawal"/>
          <w:b/>
          <w:bCs/>
          <w:color w:val="000000" w:themeColor="text1"/>
          <w:sz w:val="28"/>
          <w:szCs w:val="28"/>
          <w:rtl/>
          <w:lang w:bidi="ar-JO"/>
        </w:rPr>
        <w:t>ا : في محرك السيارات التي تعمل بالبنزين يُنتج غاز ثاني أكسيد</w:t>
      </w:r>
      <w:r w:rsidR="00395CAB" w:rsidRPr="00395CAB">
        <w:rPr>
          <w:rFonts w:ascii="Tajawal" w:hAnsi="Tajawal" w:cs="Tajawal"/>
          <w:b/>
          <w:bCs/>
          <w:color w:val="000000" w:themeColor="text1"/>
          <w:sz w:val="28"/>
          <w:szCs w:val="28"/>
          <w:lang w:bidi="ar-JO"/>
        </w:rPr>
        <w:t xml:space="preserve">   </w:t>
      </w:r>
      <w:r w:rsidRPr="00395CAB">
        <w:rPr>
          <w:rFonts w:ascii="Tajawal" w:hAnsi="Tajawal" w:cs="Tajawal"/>
          <w:b/>
          <w:bCs/>
          <w:color w:val="000000" w:themeColor="text1"/>
          <w:sz w:val="28"/>
          <w:szCs w:val="28"/>
          <w:rtl/>
          <w:lang w:bidi="ar-JO"/>
        </w:rPr>
        <w:t>الكربون وفق المعادلة الآتية:</w:t>
      </w:r>
      <w:r w:rsidR="00395CAB" w:rsidRPr="00395CAB">
        <w:rPr>
          <w:rFonts w:ascii="Tajawal" w:hAnsi="Tajawal" w:cs="Tajawal" w:hint="cs"/>
          <w:b/>
          <w:bCs/>
          <w:color w:val="000000" w:themeColor="text1"/>
          <w:sz w:val="28"/>
          <w:szCs w:val="28"/>
          <w:rtl/>
          <w:lang w:bidi="ar-JO"/>
        </w:rPr>
        <w:t xml:space="preserve"> </w:t>
      </w:r>
    </w:p>
    <w:p w14:paraId="6232688F" w14:textId="1D59AEEC" w:rsidR="00395CAB" w:rsidRPr="00395CAB" w:rsidRDefault="00395CAB" w:rsidP="00395CAB">
      <w:pPr>
        <w:pStyle w:val="ListParagraph"/>
        <w:bidi/>
        <w:ind w:left="2160"/>
        <w:rPr>
          <w:rFonts w:ascii="Tajawal" w:hAnsi="Tajawal" w:cs="Tajawal"/>
          <w:b/>
          <w:bCs/>
          <w:color w:val="000000" w:themeColor="text1"/>
          <w:sz w:val="28"/>
          <w:szCs w:val="28"/>
          <w:lang w:bidi="ar-JO"/>
        </w:rPr>
      </w:pPr>
      <w:r>
        <w:rPr>
          <w:rFonts w:ascii="Tajawal" w:hAnsi="Tajawal" w:cs="Tajawal"/>
          <w:b/>
          <w:bCs/>
          <w:color w:val="000000" w:themeColor="text1"/>
          <w:sz w:val="28"/>
          <w:szCs w:val="28"/>
          <w:lang w:bidi="ar-JO"/>
        </w:rPr>
        <w:t>2</w:t>
      </w:r>
      <w:r w:rsidRPr="00395CAB">
        <w:rPr>
          <w:rFonts w:ascii="Tajawal" w:hAnsi="Tajawal" w:cs="Tajawal"/>
          <w:b/>
          <w:bCs/>
          <w:color w:val="000000" w:themeColor="text1"/>
          <w:sz w:val="28"/>
          <w:szCs w:val="28"/>
          <w:lang w:bidi="ar-JO"/>
        </w:rPr>
        <w:t>C</w:t>
      </w:r>
      <w:r w:rsidRPr="00395CAB">
        <w:rPr>
          <w:rFonts w:ascii="Tajawal" w:hAnsi="Tajawal" w:cs="Tajawal"/>
          <w:b/>
          <w:bCs/>
          <w:color w:val="000000" w:themeColor="text1"/>
          <w:sz w:val="28"/>
          <w:szCs w:val="28"/>
          <w:vertAlign w:val="subscript"/>
          <w:lang w:bidi="ar-JO"/>
        </w:rPr>
        <w:t>6</w:t>
      </w:r>
      <w:r w:rsidRPr="00395CAB">
        <w:rPr>
          <w:rFonts w:ascii="Tajawal" w:hAnsi="Tajawal" w:cs="Tajawal"/>
          <w:b/>
          <w:bCs/>
          <w:color w:val="000000" w:themeColor="text1"/>
          <w:sz w:val="28"/>
          <w:szCs w:val="28"/>
          <w:lang w:bidi="ar-JO"/>
        </w:rPr>
        <w:t>H</w:t>
      </w:r>
      <w:r w:rsidRPr="00395CAB">
        <w:rPr>
          <w:rFonts w:ascii="Tajawal" w:hAnsi="Tajawal" w:cs="Tajawal"/>
          <w:b/>
          <w:bCs/>
          <w:color w:val="000000" w:themeColor="text1"/>
          <w:sz w:val="28"/>
          <w:szCs w:val="28"/>
          <w:vertAlign w:val="subscript"/>
          <w:lang w:bidi="ar-JO"/>
        </w:rPr>
        <w:t>6(g)</w:t>
      </w:r>
      <w:r w:rsidRPr="00395CAB">
        <w:rPr>
          <w:rFonts w:ascii="Tajawal" w:hAnsi="Tajawal" w:cs="Tajawal"/>
          <w:b/>
          <w:bCs/>
          <w:color w:val="000000" w:themeColor="text1"/>
          <w:sz w:val="28"/>
          <w:szCs w:val="28"/>
          <w:lang w:bidi="ar-JO"/>
        </w:rPr>
        <w:t xml:space="preserve"> + 15</w:t>
      </w:r>
      <w:r>
        <w:rPr>
          <w:rFonts w:ascii="Tajawal" w:hAnsi="Tajawal" w:cs="Tajawal"/>
          <w:b/>
          <w:bCs/>
          <w:color w:val="000000" w:themeColor="text1"/>
          <w:sz w:val="28"/>
          <w:szCs w:val="28"/>
          <w:lang w:bidi="ar-JO"/>
        </w:rPr>
        <w:t>O</w:t>
      </w:r>
      <w:r w:rsidRPr="00395CAB">
        <w:rPr>
          <w:rFonts w:ascii="Tajawal" w:hAnsi="Tajawal" w:cs="Tajawal"/>
          <w:b/>
          <w:bCs/>
          <w:color w:val="000000" w:themeColor="text1"/>
          <w:sz w:val="28"/>
          <w:szCs w:val="28"/>
          <w:vertAlign w:val="subscript"/>
          <w:lang w:bidi="ar-JO"/>
        </w:rPr>
        <w:t>2(g)</w:t>
      </w:r>
      <w:r w:rsidRPr="00395CAB">
        <w:rPr>
          <w:rFonts w:ascii="Tajawal" w:hAnsi="Tajawal" w:cs="Tajawal"/>
          <w:b/>
          <w:bCs/>
          <w:color w:val="000000" w:themeColor="text1"/>
          <w:sz w:val="28"/>
          <w:szCs w:val="28"/>
          <w:lang w:bidi="ar-JO"/>
        </w:rPr>
        <w:t xml:space="preserve"> </w:t>
      </w:r>
      <w:r w:rsidRPr="00395CAB">
        <w:rPr>
          <w:rFonts w:ascii="Times New Roman" w:hAnsi="Times New Roman" w:cs="Times New Roman"/>
          <w:b/>
          <w:bCs/>
          <w:color w:val="000000" w:themeColor="text1"/>
          <w:sz w:val="28"/>
          <w:szCs w:val="28"/>
          <w:lang w:bidi="ar-JO"/>
        </w:rPr>
        <w:t>→</w:t>
      </w:r>
      <w:r w:rsidRPr="00395CAB">
        <w:rPr>
          <w:rFonts w:ascii="Tajawal" w:hAnsi="Tajawal" w:cs="Tajawal"/>
          <w:b/>
          <w:bCs/>
          <w:color w:val="000000" w:themeColor="text1"/>
          <w:sz w:val="28"/>
          <w:szCs w:val="28"/>
          <w:lang w:bidi="ar-JO"/>
        </w:rPr>
        <w:t xml:space="preserve"> 12CO</w:t>
      </w:r>
      <w:r w:rsidRPr="00395CAB">
        <w:rPr>
          <w:rFonts w:ascii="Tajawal" w:hAnsi="Tajawal" w:cs="Tajawal"/>
          <w:b/>
          <w:bCs/>
          <w:color w:val="000000" w:themeColor="text1"/>
          <w:sz w:val="28"/>
          <w:szCs w:val="28"/>
          <w:vertAlign w:val="subscript"/>
          <w:lang w:bidi="ar-JO"/>
        </w:rPr>
        <w:t>2(g)</w:t>
      </w:r>
      <w:r w:rsidRPr="00395CAB">
        <w:rPr>
          <w:rFonts w:ascii="Tajawal" w:hAnsi="Tajawal" w:cs="Tajawal"/>
          <w:b/>
          <w:bCs/>
          <w:color w:val="000000" w:themeColor="text1"/>
          <w:sz w:val="28"/>
          <w:szCs w:val="28"/>
          <w:lang w:bidi="ar-JO"/>
        </w:rPr>
        <w:t xml:space="preserve"> + 6H</w:t>
      </w:r>
      <w:r w:rsidRPr="00395CAB">
        <w:rPr>
          <w:rFonts w:ascii="Tajawal" w:hAnsi="Tajawal" w:cs="Tajawal"/>
          <w:b/>
          <w:bCs/>
          <w:color w:val="000000" w:themeColor="text1"/>
          <w:sz w:val="28"/>
          <w:szCs w:val="28"/>
          <w:vertAlign w:val="subscript"/>
          <w:lang w:bidi="ar-JO"/>
        </w:rPr>
        <w:t>2</w:t>
      </w:r>
      <w:r w:rsidRPr="00395CAB">
        <w:rPr>
          <w:rFonts w:ascii="Tajawal" w:hAnsi="Tajawal" w:cs="Tajawal"/>
          <w:b/>
          <w:bCs/>
          <w:color w:val="000000" w:themeColor="text1"/>
          <w:sz w:val="28"/>
          <w:szCs w:val="28"/>
          <w:lang w:bidi="ar-JO"/>
        </w:rPr>
        <w:t>O</w:t>
      </w:r>
      <w:r w:rsidRPr="00395CAB">
        <w:rPr>
          <w:rFonts w:ascii="Tajawal" w:hAnsi="Tajawal" w:cs="Tajawal"/>
          <w:b/>
          <w:bCs/>
          <w:color w:val="000000" w:themeColor="text1"/>
          <w:sz w:val="28"/>
          <w:szCs w:val="28"/>
          <w:vertAlign w:val="subscript"/>
          <w:lang w:bidi="ar-JO"/>
        </w:rPr>
        <w:t>(g)</w:t>
      </w:r>
      <w:r w:rsidRPr="00395CAB">
        <w:rPr>
          <w:rFonts w:ascii="Tajawal" w:hAnsi="Tajawal" w:cs="Tajawal"/>
          <w:b/>
          <w:bCs/>
          <w:color w:val="000000" w:themeColor="text1"/>
          <w:sz w:val="28"/>
          <w:szCs w:val="28"/>
          <w:lang w:bidi="ar-JO"/>
        </w:rPr>
        <w:t xml:space="preserve"> + energy</w:t>
      </w:r>
      <w:r>
        <w:rPr>
          <w:rFonts w:ascii="Tajawal" w:hAnsi="Tajawal" w:cs="Tajawal" w:hint="cs"/>
          <w:b/>
          <w:bCs/>
          <w:color w:val="000000" w:themeColor="text1"/>
          <w:sz w:val="28"/>
          <w:szCs w:val="28"/>
          <w:rtl/>
          <w:lang w:bidi="ar-JO"/>
        </w:rPr>
        <w:t xml:space="preserve"> </w:t>
      </w:r>
    </w:p>
    <w:p w14:paraId="32B99D85" w14:textId="1113EB97" w:rsidR="000227E1" w:rsidRDefault="000227E1" w:rsidP="00FF454B">
      <w:pPr>
        <w:pStyle w:val="ListParagraph"/>
        <w:numPr>
          <w:ilvl w:val="0"/>
          <w:numId w:val="23"/>
        </w:numPr>
        <w:bidi/>
        <w:rPr>
          <w:rFonts w:ascii="Tajawal" w:hAnsi="Tajawal" w:cs="Tajawal"/>
          <w:b/>
          <w:bCs/>
          <w:color w:val="000000" w:themeColor="text1"/>
          <w:sz w:val="28"/>
          <w:szCs w:val="28"/>
          <w:lang w:bidi="ar-JO"/>
        </w:rPr>
      </w:pPr>
      <w:r w:rsidRPr="000227E1">
        <w:rPr>
          <w:rFonts w:ascii="Tajawal" w:hAnsi="Tajawal" w:cs="Tajawal"/>
          <w:b/>
          <w:bCs/>
          <w:color w:val="000000" w:themeColor="text1"/>
          <w:sz w:val="28"/>
          <w:szCs w:val="28"/>
          <w:rtl/>
          <w:lang w:bidi="ar-JO"/>
        </w:rPr>
        <w:t>وأكاسيد النيتروجين</w:t>
      </w:r>
      <w:r w:rsidR="00FF454B">
        <w:rPr>
          <w:rFonts w:ascii="Tajawal" w:hAnsi="Tajawal" w:cs="Tajawal" w:hint="cs"/>
          <w:b/>
          <w:bCs/>
          <w:color w:val="000000" w:themeColor="text1"/>
          <w:sz w:val="28"/>
          <w:szCs w:val="28"/>
          <w:rtl/>
          <w:lang w:bidi="ar-JO"/>
        </w:rPr>
        <w:t xml:space="preserve">: </w:t>
      </w:r>
      <w:r w:rsidR="00FF454B" w:rsidRPr="00FF454B">
        <w:rPr>
          <w:rFonts w:ascii="Tajawal" w:hAnsi="Tajawal" w:cs="Tajawal"/>
          <w:b/>
          <w:bCs/>
          <w:color w:val="000000" w:themeColor="text1"/>
          <w:sz w:val="28"/>
          <w:szCs w:val="28"/>
          <w:rtl/>
          <w:lang w:bidi="ar-JO"/>
        </w:rPr>
        <w:t>تؤدي هذه الاكاسيد (مثل: اول اكسيد النيتروجين</w:t>
      </w:r>
      <w:r w:rsidR="00FF454B">
        <w:rPr>
          <w:rFonts w:ascii="Tajawal" w:hAnsi="Tajawal" w:cs="Tajawal" w:hint="cs"/>
          <w:b/>
          <w:bCs/>
          <w:color w:val="000000" w:themeColor="text1"/>
          <w:sz w:val="28"/>
          <w:szCs w:val="28"/>
          <w:rtl/>
          <w:lang w:bidi="ar-JO"/>
        </w:rPr>
        <w:t xml:space="preserve"> </w:t>
      </w:r>
      <w:r w:rsidR="00FF454B">
        <w:rPr>
          <w:rFonts w:ascii="Tajawal" w:hAnsi="Tajawal" w:cs="Tajawal"/>
          <w:b/>
          <w:bCs/>
          <w:color w:val="000000" w:themeColor="text1"/>
          <w:sz w:val="28"/>
          <w:szCs w:val="28"/>
          <w:lang w:bidi="ar-JO"/>
        </w:rPr>
        <w:t>NO</w:t>
      </w:r>
      <w:r w:rsidR="00FF454B" w:rsidRPr="00FF454B">
        <w:rPr>
          <w:rFonts w:ascii="Tajawal" w:hAnsi="Tajawal" w:cs="Tajawal"/>
          <w:b/>
          <w:bCs/>
          <w:color w:val="000000" w:themeColor="text1"/>
          <w:sz w:val="28"/>
          <w:szCs w:val="28"/>
          <w:rtl/>
          <w:lang w:bidi="ar-JO"/>
        </w:rPr>
        <w:t xml:space="preserve">، وثاني أكسيد النيتروجين </w:t>
      </w:r>
      <w:r w:rsidR="00FF454B" w:rsidRPr="00FF454B">
        <w:rPr>
          <w:rFonts w:ascii="Tajawal" w:hAnsi="Tajawal" w:cs="Tajawal"/>
          <w:b/>
          <w:bCs/>
          <w:color w:val="000000" w:themeColor="text1"/>
          <w:sz w:val="28"/>
          <w:szCs w:val="28"/>
          <w:lang w:bidi="ar-JO"/>
        </w:rPr>
        <w:t>NO</w:t>
      </w:r>
      <w:r w:rsidR="00FF454B" w:rsidRPr="00FF454B">
        <w:rPr>
          <w:rFonts w:ascii="Tajawal" w:hAnsi="Tajawal" w:cs="Tajawal"/>
          <w:b/>
          <w:bCs/>
          <w:color w:val="000000" w:themeColor="text1"/>
          <w:sz w:val="28"/>
          <w:szCs w:val="28"/>
          <w:vertAlign w:val="subscript"/>
          <w:lang w:bidi="ar-JO"/>
        </w:rPr>
        <w:t>2</w:t>
      </w:r>
      <w:r w:rsidR="00FF454B" w:rsidRPr="00FF454B">
        <w:rPr>
          <w:rFonts w:ascii="Tajawal" w:hAnsi="Tajawal" w:cs="Tajawal"/>
          <w:b/>
          <w:bCs/>
          <w:color w:val="000000" w:themeColor="text1"/>
          <w:sz w:val="28"/>
          <w:szCs w:val="28"/>
          <w:rtl/>
          <w:lang w:bidi="ar-JO"/>
        </w:rPr>
        <w:t>، وأكسيد النيتروز (</w:t>
      </w:r>
      <w:r w:rsidR="00FF454B" w:rsidRPr="00FF454B">
        <w:rPr>
          <w:rFonts w:ascii="Tajawal" w:hAnsi="Tajawal" w:cs="Tajawal"/>
          <w:b/>
          <w:bCs/>
          <w:color w:val="000000" w:themeColor="text1"/>
          <w:sz w:val="28"/>
          <w:szCs w:val="28"/>
          <w:lang w:bidi="ar-JO"/>
        </w:rPr>
        <w:t>N</w:t>
      </w:r>
      <w:r w:rsidR="00FF454B" w:rsidRPr="00FF454B">
        <w:rPr>
          <w:rFonts w:ascii="Tajawal" w:hAnsi="Tajawal" w:cs="Tajawal"/>
          <w:b/>
          <w:bCs/>
          <w:color w:val="000000" w:themeColor="text1"/>
          <w:sz w:val="28"/>
          <w:szCs w:val="28"/>
          <w:vertAlign w:val="subscript"/>
          <w:lang w:bidi="ar-JO"/>
        </w:rPr>
        <w:t>2</w:t>
      </w:r>
      <w:r w:rsidR="00FF454B" w:rsidRPr="00FF454B">
        <w:rPr>
          <w:rFonts w:ascii="Tajawal" w:hAnsi="Tajawal" w:cs="Tajawal"/>
          <w:b/>
          <w:bCs/>
          <w:color w:val="000000" w:themeColor="text1"/>
          <w:sz w:val="28"/>
          <w:szCs w:val="28"/>
          <w:lang w:bidi="ar-JO"/>
        </w:rPr>
        <w:t>O</w:t>
      </w:r>
      <w:r w:rsidR="00FF454B" w:rsidRPr="00FF454B">
        <w:rPr>
          <w:rFonts w:ascii="Tajawal" w:hAnsi="Tajawal" w:cs="Tajawal"/>
          <w:b/>
          <w:bCs/>
          <w:color w:val="000000" w:themeColor="text1"/>
          <w:sz w:val="28"/>
          <w:szCs w:val="28"/>
          <w:rtl/>
          <w:lang w:bidi="ar-JO"/>
        </w:rPr>
        <w:t>) دور</w:t>
      </w:r>
      <w:r w:rsidR="00FF454B">
        <w:rPr>
          <w:rFonts w:ascii="Tajawal" w:hAnsi="Tajawal" w:cs="Tajawal" w:hint="cs"/>
          <w:b/>
          <w:bCs/>
          <w:color w:val="000000" w:themeColor="text1"/>
          <w:sz w:val="28"/>
          <w:szCs w:val="28"/>
          <w:rtl/>
          <w:lang w:bidi="ar-JO"/>
        </w:rPr>
        <w:t>ً</w:t>
      </w:r>
      <w:r w:rsidR="00FF454B" w:rsidRPr="00FF454B">
        <w:rPr>
          <w:rFonts w:ascii="Tajawal" w:hAnsi="Tajawal" w:cs="Tajawal"/>
          <w:b/>
          <w:bCs/>
          <w:color w:val="000000" w:themeColor="text1"/>
          <w:sz w:val="28"/>
          <w:szCs w:val="28"/>
          <w:rtl/>
          <w:lang w:bidi="ar-JO"/>
        </w:rPr>
        <w:t>ا رئيس</w:t>
      </w:r>
      <w:r w:rsidR="00FF454B">
        <w:rPr>
          <w:rFonts w:ascii="Tajawal" w:hAnsi="Tajawal" w:cs="Tajawal" w:hint="cs"/>
          <w:b/>
          <w:bCs/>
          <w:color w:val="000000" w:themeColor="text1"/>
          <w:sz w:val="28"/>
          <w:szCs w:val="28"/>
          <w:rtl/>
          <w:lang w:bidi="ar-JO"/>
        </w:rPr>
        <w:t>ً</w:t>
      </w:r>
      <w:r w:rsidR="00FF454B" w:rsidRPr="00FF454B">
        <w:rPr>
          <w:rFonts w:ascii="Tajawal" w:hAnsi="Tajawal" w:cs="Tajawal"/>
          <w:b/>
          <w:bCs/>
          <w:color w:val="000000" w:themeColor="text1"/>
          <w:sz w:val="28"/>
          <w:szCs w:val="28"/>
          <w:rtl/>
          <w:lang w:bidi="ar-JO"/>
        </w:rPr>
        <w:t>ا في التفاعلات الكيميائية التي تقود إلى تكوين الضباب الدخاني</w:t>
      </w:r>
      <w:r w:rsidR="00762B7C">
        <w:rPr>
          <w:rFonts w:ascii="Tajawal" w:hAnsi="Tajawal" w:cs="Tajawal" w:hint="cs"/>
          <w:b/>
          <w:bCs/>
          <w:color w:val="000000" w:themeColor="text1"/>
          <w:sz w:val="28"/>
          <w:szCs w:val="28"/>
          <w:rtl/>
          <w:lang w:bidi="ar-JO"/>
        </w:rPr>
        <w:t xml:space="preserve"> كما في الشكل.</w:t>
      </w:r>
    </w:p>
    <w:p w14:paraId="2929C49A" w14:textId="75BDB8BF" w:rsidR="00762B7C" w:rsidRDefault="00762B7C" w:rsidP="00762B7C">
      <w:pPr>
        <w:bidi/>
        <w:rPr>
          <w:rFonts w:ascii="Tajawal" w:hAnsi="Tajawal" w:cs="Tajawal"/>
          <w:b/>
          <w:bCs/>
          <w:color w:val="000000" w:themeColor="text1"/>
          <w:sz w:val="28"/>
          <w:szCs w:val="28"/>
          <w:rtl/>
          <w:lang w:bidi="ar-JO"/>
        </w:rPr>
      </w:pPr>
      <w:r w:rsidRPr="00762B7C">
        <w:rPr>
          <w:rFonts w:ascii="Tajawal" w:hAnsi="Tajawal" w:cs="Tajawal"/>
          <w:b/>
          <w:bCs/>
          <w:noProof/>
          <w:color w:val="000000" w:themeColor="text1"/>
          <w:sz w:val="28"/>
          <w:szCs w:val="28"/>
          <w:rtl/>
          <w:lang w:bidi="ar-JO"/>
        </w:rPr>
        <w:drawing>
          <wp:anchor distT="0" distB="0" distL="114300" distR="114300" simplePos="0" relativeHeight="251662336" behindDoc="0" locked="0" layoutInCell="1" allowOverlap="1" wp14:anchorId="79002534" wp14:editId="0A657917">
            <wp:simplePos x="0" y="0"/>
            <wp:positionH relativeFrom="margin">
              <wp:align>left</wp:align>
            </wp:positionH>
            <wp:positionV relativeFrom="paragraph">
              <wp:posOffset>9929</wp:posOffset>
            </wp:positionV>
            <wp:extent cx="2303780" cy="1731645"/>
            <wp:effectExtent l="0" t="0" r="1270" b="1905"/>
            <wp:wrapSquare wrapText="bothSides"/>
            <wp:docPr id="1974071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071727" name=""/>
                    <pic:cNvPicPr/>
                  </pic:nvPicPr>
                  <pic:blipFill>
                    <a:blip r:embed="rId11">
                      <a:extLst>
                        <a:ext uri="{28A0092B-C50C-407E-A947-70E740481C1C}">
                          <a14:useLocalDpi xmlns:a14="http://schemas.microsoft.com/office/drawing/2010/main" val="0"/>
                        </a:ext>
                      </a:extLst>
                    </a:blip>
                    <a:stretch>
                      <a:fillRect/>
                    </a:stretch>
                  </pic:blipFill>
                  <pic:spPr>
                    <a:xfrm>
                      <a:off x="0" y="0"/>
                      <a:ext cx="2303780" cy="1731645"/>
                    </a:xfrm>
                    <a:prstGeom prst="rect">
                      <a:avLst/>
                    </a:prstGeom>
                  </pic:spPr>
                </pic:pic>
              </a:graphicData>
            </a:graphic>
            <wp14:sizeRelH relativeFrom="margin">
              <wp14:pctWidth>0</wp14:pctWidth>
            </wp14:sizeRelH>
            <wp14:sizeRelV relativeFrom="margin">
              <wp14:pctHeight>0</wp14:pctHeight>
            </wp14:sizeRelV>
          </wp:anchor>
        </w:drawing>
      </w:r>
    </w:p>
    <w:p w14:paraId="5D7BF629" w14:textId="77777777" w:rsidR="00762B7C" w:rsidRDefault="00762B7C" w:rsidP="00762B7C">
      <w:pPr>
        <w:bidi/>
        <w:rPr>
          <w:rFonts w:ascii="Tajawal" w:hAnsi="Tajawal" w:cs="Tajawal"/>
          <w:b/>
          <w:bCs/>
          <w:color w:val="000000" w:themeColor="text1"/>
          <w:sz w:val="28"/>
          <w:szCs w:val="28"/>
          <w:rtl/>
          <w:lang w:bidi="ar-JO"/>
        </w:rPr>
      </w:pPr>
    </w:p>
    <w:p w14:paraId="37ACCA5C" w14:textId="77777777" w:rsidR="00762B7C" w:rsidRDefault="00762B7C" w:rsidP="00762B7C">
      <w:pPr>
        <w:bidi/>
        <w:rPr>
          <w:rFonts w:ascii="Tajawal" w:hAnsi="Tajawal" w:cs="Tajawal"/>
          <w:b/>
          <w:bCs/>
          <w:color w:val="000000" w:themeColor="text1"/>
          <w:sz w:val="28"/>
          <w:szCs w:val="28"/>
          <w:rtl/>
          <w:lang w:bidi="ar-JO"/>
        </w:rPr>
      </w:pPr>
    </w:p>
    <w:p w14:paraId="61CEDA88" w14:textId="77777777" w:rsidR="00762B7C" w:rsidRDefault="00762B7C" w:rsidP="00762B7C">
      <w:pPr>
        <w:bidi/>
        <w:rPr>
          <w:rFonts w:ascii="Tajawal" w:hAnsi="Tajawal" w:cs="Tajawal"/>
          <w:b/>
          <w:bCs/>
          <w:color w:val="000000" w:themeColor="text1"/>
          <w:sz w:val="28"/>
          <w:szCs w:val="28"/>
          <w:lang w:bidi="ar-JO"/>
        </w:rPr>
      </w:pPr>
    </w:p>
    <w:p w14:paraId="171B65CD" w14:textId="77777777" w:rsidR="004D1490" w:rsidRDefault="004D1490" w:rsidP="004D1490">
      <w:pPr>
        <w:bidi/>
        <w:rPr>
          <w:rFonts w:ascii="Tajawal" w:hAnsi="Tajawal" w:cs="Tajawal"/>
          <w:b/>
          <w:bCs/>
          <w:color w:val="000000" w:themeColor="text1"/>
          <w:sz w:val="28"/>
          <w:szCs w:val="28"/>
          <w:rtl/>
          <w:lang w:bidi="ar-JO"/>
        </w:rPr>
      </w:pPr>
    </w:p>
    <w:p w14:paraId="11E62648" w14:textId="77777777" w:rsidR="00762B7C" w:rsidRPr="00762B7C" w:rsidRDefault="00762B7C" w:rsidP="00762B7C">
      <w:pPr>
        <w:bidi/>
        <w:rPr>
          <w:rFonts w:ascii="Tajawal" w:hAnsi="Tajawal" w:cs="Tajawal"/>
          <w:b/>
          <w:bCs/>
          <w:color w:val="000000" w:themeColor="text1"/>
          <w:sz w:val="28"/>
          <w:szCs w:val="28"/>
          <w:lang w:bidi="ar-JO"/>
        </w:rPr>
      </w:pPr>
    </w:p>
    <w:p w14:paraId="4F1DAD92" w14:textId="1B99FCFA" w:rsidR="000227E1" w:rsidRDefault="000227E1" w:rsidP="000227E1">
      <w:pPr>
        <w:pStyle w:val="ListParagraph"/>
        <w:numPr>
          <w:ilvl w:val="0"/>
          <w:numId w:val="23"/>
        </w:numPr>
        <w:bidi/>
        <w:rPr>
          <w:rFonts w:ascii="Tajawal" w:hAnsi="Tajawal" w:cs="Tajawal"/>
          <w:b/>
          <w:bCs/>
          <w:color w:val="000000" w:themeColor="text1"/>
          <w:sz w:val="28"/>
          <w:szCs w:val="28"/>
          <w:lang w:bidi="ar-JO"/>
        </w:rPr>
      </w:pPr>
      <w:r w:rsidRPr="000227E1">
        <w:rPr>
          <w:rFonts w:ascii="Tajawal" w:hAnsi="Tajawal" w:cs="Tajawal"/>
          <w:b/>
          <w:bCs/>
          <w:color w:val="000000" w:themeColor="text1"/>
          <w:sz w:val="28"/>
          <w:szCs w:val="28"/>
          <w:rtl/>
          <w:lang w:bidi="ar-JO"/>
        </w:rPr>
        <w:lastRenderedPageBreak/>
        <w:t>أكاسيد الكبريت</w:t>
      </w:r>
      <w:r w:rsidR="00762B7C">
        <w:rPr>
          <w:rFonts w:ascii="Tajawal" w:hAnsi="Tajawal" w:cs="Tajawal" w:hint="cs"/>
          <w:b/>
          <w:bCs/>
          <w:color w:val="000000" w:themeColor="text1"/>
          <w:sz w:val="28"/>
          <w:szCs w:val="28"/>
          <w:rtl/>
          <w:lang w:bidi="ar-JO"/>
        </w:rPr>
        <w:t xml:space="preserve">: </w:t>
      </w:r>
      <w:r w:rsidR="00762B7C" w:rsidRPr="00762B7C">
        <w:rPr>
          <w:rFonts w:ascii="Tajawal" w:hAnsi="Tajawal" w:cs="Tajawal"/>
          <w:b/>
          <w:bCs/>
          <w:color w:val="000000" w:themeColor="text1"/>
          <w:sz w:val="28"/>
          <w:szCs w:val="28"/>
          <w:rtl/>
          <w:lang w:bidi="ar-JO"/>
        </w:rPr>
        <w:t xml:space="preserve">تنتج هذه الأكاسيد من المحطات الحرارية لإنتاج الطاقة الكهربائية، ومحطات تكرير البترول ومصانع الورق، ومن أهم أكاسيد الكبريت غاز ثاني أكسيد الكبريت </w:t>
      </w:r>
      <w:r w:rsidR="00762B7C" w:rsidRPr="00762B7C">
        <w:rPr>
          <w:rFonts w:ascii="Tajawal" w:hAnsi="Tajawal" w:cs="Tajawal" w:hint="cs"/>
          <w:b/>
          <w:bCs/>
          <w:color w:val="000000" w:themeColor="text1"/>
          <w:sz w:val="28"/>
          <w:szCs w:val="28"/>
          <w:vertAlign w:val="subscript"/>
          <w:rtl/>
          <w:lang w:bidi="ar-JO"/>
        </w:rPr>
        <w:t>2</w:t>
      </w:r>
      <w:r w:rsidR="00762B7C" w:rsidRPr="00762B7C">
        <w:rPr>
          <w:rFonts w:ascii="Tajawal" w:hAnsi="Tajawal" w:cs="Tajawal"/>
          <w:b/>
          <w:bCs/>
          <w:color w:val="000000" w:themeColor="text1"/>
          <w:sz w:val="28"/>
          <w:szCs w:val="28"/>
          <w:lang w:bidi="ar-JO"/>
        </w:rPr>
        <w:t>SO</w:t>
      </w:r>
      <w:r w:rsidR="00762B7C" w:rsidRPr="00762B7C">
        <w:rPr>
          <w:rFonts w:ascii="Tajawal" w:hAnsi="Tajawal" w:cs="Tajawal"/>
          <w:b/>
          <w:bCs/>
          <w:color w:val="000000" w:themeColor="text1"/>
          <w:sz w:val="28"/>
          <w:szCs w:val="28"/>
          <w:rtl/>
          <w:lang w:bidi="ar-JO"/>
        </w:rPr>
        <w:t xml:space="preserve">، وغاز ثالث أكسيد الكبريت </w:t>
      </w:r>
      <w:r w:rsidR="00762B7C" w:rsidRPr="00762B7C">
        <w:rPr>
          <w:rFonts w:ascii="Tajawal" w:hAnsi="Tajawal" w:cs="Tajawal" w:hint="cs"/>
          <w:b/>
          <w:bCs/>
          <w:color w:val="000000" w:themeColor="text1"/>
          <w:sz w:val="28"/>
          <w:szCs w:val="28"/>
          <w:vertAlign w:val="subscript"/>
          <w:rtl/>
          <w:lang w:bidi="ar-JO"/>
        </w:rPr>
        <w:t>3</w:t>
      </w:r>
      <w:r w:rsidR="00762B7C" w:rsidRPr="00762B7C">
        <w:rPr>
          <w:rFonts w:ascii="Tajawal" w:hAnsi="Tajawal" w:cs="Tajawal"/>
          <w:b/>
          <w:bCs/>
          <w:color w:val="000000" w:themeColor="text1"/>
          <w:sz w:val="28"/>
          <w:szCs w:val="28"/>
          <w:lang w:bidi="ar-JO"/>
        </w:rPr>
        <w:t>SO</w:t>
      </w:r>
      <w:r w:rsidR="00762B7C" w:rsidRPr="00762B7C">
        <w:rPr>
          <w:rFonts w:ascii="Tajawal" w:hAnsi="Tajawal" w:cs="Tajawal"/>
          <w:b/>
          <w:bCs/>
          <w:color w:val="000000" w:themeColor="text1"/>
          <w:sz w:val="28"/>
          <w:szCs w:val="28"/>
          <w:rtl/>
          <w:lang w:bidi="ar-JO"/>
        </w:rPr>
        <w:t>، وهي تسهم في تكوين الهطل الحمضي.</w:t>
      </w:r>
    </w:p>
    <w:p w14:paraId="156D1CEA" w14:textId="1A85D96F" w:rsidR="000227E1" w:rsidRDefault="000227E1" w:rsidP="000227E1">
      <w:pPr>
        <w:pStyle w:val="ListParagraph"/>
        <w:numPr>
          <w:ilvl w:val="0"/>
          <w:numId w:val="23"/>
        </w:numPr>
        <w:bidi/>
        <w:rPr>
          <w:rFonts w:ascii="Tajawal" w:hAnsi="Tajawal" w:cs="Tajawal"/>
          <w:b/>
          <w:bCs/>
          <w:color w:val="000000" w:themeColor="text1"/>
          <w:sz w:val="28"/>
          <w:szCs w:val="28"/>
          <w:lang w:bidi="ar-JO"/>
        </w:rPr>
      </w:pPr>
      <w:r w:rsidRPr="000227E1">
        <w:rPr>
          <w:rFonts w:ascii="Tajawal" w:hAnsi="Tajawal" w:cs="Tajawal"/>
          <w:b/>
          <w:bCs/>
          <w:color w:val="000000" w:themeColor="text1"/>
          <w:sz w:val="28"/>
          <w:szCs w:val="28"/>
          <w:rtl/>
          <w:lang w:bidi="ar-JO"/>
        </w:rPr>
        <w:t xml:space="preserve">غازات </w:t>
      </w:r>
      <w:r>
        <w:rPr>
          <w:rFonts w:ascii="Tajawal" w:hAnsi="Tajawal" w:cs="Tajawal" w:hint="cs"/>
          <w:b/>
          <w:bCs/>
          <w:color w:val="000000" w:themeColor="text1"/>
          <w:sz w:val="28"/>
          <w:szCs w:val="28"/>
          <w:rtl/>
          <w:lang w:bidi="ar-JO"/>
        </w:rPr>
        <w:t>أخرى</w:t>
      </w:r>
      <w:r w:rsidR="00762B7C">
        <w:rPr>
          <w:rFonts w:ascii="Tajawal" w:hAnsi="Tajawal" w:cs="Tajawal" w:hint="cs"/>
          <w:b/>
          <w:bCs/>
          <w:color w:val="000000" w:themeColor="text1"/>
          <w:sz w:val="28"/>
          <w:szCs w:val="28"/>
          <w:rtl/>
          <w:lang w:bidi="ar-JO"/>
        </w:rPr>
        <w:t>.</w:t>
      </w:r>
      <w:r>
        <w:rPr>
          <w:rFonts w:ascii="Tajawal" w:hAnsi="Tajawal" w:cs="Tajawal" w:hint="cs"/>
          <w:b/>
          <w:bCs/>
          <w:color w:val="000000" w:themeColor="text1"/>
          <w:sz w:val="28"/>
          <w:szCs w:val="28"/>
          <w:rtl/>
          <w:lang w:bidi="ar-JO"/>
        </w:rPr>
        <w:t xml:space="preserve"> </w:t>
      </w:r>
    </w:p>
    <w:p w14:paraId="4140F1D9" w14:textId="18082F44" w:rsidR="00D0573B" w:rsidRDefault="00D0573B" w:rsidP="00D0573B">
      <w:pPr>
        <w:bidi/>
        <w:rPr>
          <w:rFonts w:ascii="Tajawal" w:hAnsi="Tajawal" w:cs="Tajawal"/>
          <w:b/>
          <w:bCs/>
          <w:color w:val="4472C4" w:themeColor="accent1"/>
          <w:sz w:val="28"/>
          <w:szCs w:val="28"/>
          <w:rtl/>
          <w:lang w:bidi="ar-JO"/>
        </w:rPr>
      </w:pPr>
      <w:r w:rsidRPr="00CD728E">
        <w:rPr>
          <w:rFonts w:ascii="Tajawal" w:hAnsi="Tajawal" w:cs="Tajawal" w:hint="cs"/>
          <w:b/>
          <w:bCs/>
          <w:color w:val="4472C4" w:themeColor="accent1"/>
          <w:sz w:val="28"/>
          <w:szCs w:val="28"/>
          <w:rtl/>
          <w:lang w:bidi="ar-JO"/>
        </w:rPr>
        <w:t>استهلاك الوقود الاحفوري</w:t>
      </w:r>
    </w:p>
    <w:p w14:paraId="5849C258" w14:textId="187BA032" w:rsidR="00CD728E" w:rsidRDefault="00CD728E" w:rsidP="00CD728E">
      <w:pPr>
        <w:bidi/>
        <w:rPr>
          <w:rFonts w:ascii="Tajawal" w:hAnsi="Tajawal" w:cs="Tajawal"/>
          <w:b/>
          <w:bCs/>
          <w:sz w:val="28"/>
          <w:szCs w:val="28"/>
          <w:rtl/>
          <w:lang w:bidi="ar-JO"/>
        </w:rPr>
      </w:pPr>
      <w:r>
        <w:rPr>
          <w:rFonts w:ascii="Tajawal" w:hAnsi="Tajawal" w:cs="Tajawal" w:hint="cs"/>
          <w:b/>
          <w:bCs/>
          <w:color w:val="4472C4" w:themeColor="accent1"/>
          <w:sz w:val="28"/>
          <w:szCs w:val="28"/>
          <w:rtl/>
          <w:lang w:bidi="ar-JO"/>
        </w:rPr>
        <w:t xml:space="preserve"> </w:t>
      </w:r>
      <w:r w:rsidRPr="00CD728E">
        <w:rPr>
          <w:rFonts w:ascii="Tajawal" w:hAnsi="Tajawal" w:cs="Tajawal"/>
          <w:b/>
          <w:bCs/>
          <w:sz w:val="28"/>
          <w:szCs w:val="28"/>
          <w:rtl/>
          <w:lang w:bidi="ar-JO"/>
        </w:rPr>
        <w:t>تستخدم معظم دول العالم الوقود الأحفوري على نطاق واسع في إنتاج الطاقة؛ بسبب</w:t>
      </w:r>
      <w:r>
        <w:rPr>
          <w:rFonts w:ascii="Tajawal" w:hAnsi="Tajawal" w:cs="Tajawal" w:hint="cs"/>
          <w:b/>
          <w:bCs/>
          <w:sz w:val="28"/>
          <w:szCs w:val="28"/>
          <w:rtl/>
          <w:lang w:bidi="ar-JO"/>
        </w:rPr>
        <w:t>:</w:t>
      </w:r>
    </w:p>
    <w:p w14:paraId="6AB04018" w14:textId="07FE7199" w:rsidR="00CD728E" w:rsidRDefault="00CD728E" w:rsidP="00CD728E">
      <w:pPr>
        <w:pStyle w:val="ListParagraph"/>
        <w:numPr>
          <w:ilvl w:val="0"/>
          <w:numId w:val="25"/>
        </w:numPr>
        <w:bidi/>
        <w:rPr>
          <w:rFonts w:ascii="Tajawal" w:hAnsi="Tajawal" w:cs="Tajawal"/>
          <w:b/>
          <w:bCs/>
          <w:sz w:val="28"/>
          <w:szCs w:val="28"/>
          <w:lang w:bidi="ar-JO"/>
        </w:rPr>
      </w:pPr>
      <w:r w:rsidRPr="00CD728E">
        <w:rPr>
          <w:rFonts w:ascii="Tajawal" w:hAnsi="Tajawal" w:cs="Tajawal"/>
          <w:b/>
          <w:bCs/>
          <w:sz w:val="28"/>
          <w:szCs w:val="28"/>
          <w:rtl/>
          <w:lang w:bidi="ar-JO"/>
        </w:rPr>
        <w:t xml:space="preserve">سهولة تخزينه ونقله من مكان إلى آخر </w:t>
      </w:r>
      <w:r>
        <w:rPr>
          <w:rFonts w:ascii="Tajawal" w:hAnsi="Tajawal" w:cs="Tajawal" w:hint="cs"/>
          <w:b/>
          <w:bCs/>
          <w:sz w:val="28"/>
          <w:szCs w:val="28"/>
          <w:rtl/>
          <w:lang w:bidi="ar-JO"/>
        </w:rPr>
        <w:t>.</w:t>
      </w:r>
    </w:p>
    <w:p w14:paraId="2FF7C8AD" w14:textId="7E7BBBEB" w:rsidR="00CD728E" w:rsidRDefault="00CD728E" w:rsidP="00CD728E">
      <w:pPr>
        <w:pStyle w:val="ListParagraph"/>
        <w:numPr>
          <w:ilvl w:val="0"/>
          <w:numId w:val="25"/>
        </w:numPr>
        <w:bidi/>
        <w:rPr>
          <w:rFonts w:ascii="Tajawal" w:hAnsi="Tajawal" w:cs="Tajawal"/>
          <w:b/>
          <w:bCs/>
          <w:sz w:val="28"/>
          <w:szCs w:val="28"/>
          <w:lang w:bidi="ar-JO"/>
        </w:rPr>
      </w:pPr>
      <w:r w:rsidRPr="00CD728E">
        <w:rPr>
          <w:rFonts w:ascii="Tajawal" w:hAnsi="Tajawal" w:cs="Tajawal"/>
          <w:b/>
          <w:bCs/>
          <w:sz w:val="28"/>
          <w:szCs w:val="28"/>
          <w:rtl/>
          <w:lang w:bidi="ar-JO"/>
        </w:rPr>
        <w:t xml:space="preserve"> وسهولة تحويله من حالة إلى أخرى</w:t>
      </w:r>
      <w:r>
        <w:rPr>
          <w:rFonts w:ascii="Tajawal" w:hAnsi="Tajawal" w:cs="Tajawal" w:hint="cs"/>
          <w:b/>
          <w:bCs/>
          <w:sz w:val="28"/>
          <w:szCs w:val="28"/>
          <w:rtl/>
          <w:lang w:bidi="ar-JO"/>
        </w:rPr>
        <w:t>.</w:t>
      </w:r>
      <w:r w:rsidRPr="00CD728E">
        <w:rPr>
          <w:rFonts w:ascii="Tajawal" w:hAnsi="Tajawal" w:cs="Tajawal"/>
          <w:b/>
          <w:bCs/>
          <w:sz w:val="28"/>
          <w:szCs w:val="28"/>
          <w:rtl/>
          <w:lang w:bidi="ar-JO"/>
        </w:rPr>
        <w:t xml:space="preserve"> </w:t>
      </w:r>
    </w:p>
    <w:p w14:paraId="6EE8274F" w14:textId="3F7DBD7F" w:rsidR="00CD728E" w:rsidRPr="00CD728E" w:rsidRDefault="00CD728E" w:rsidP="00CD728E">
      <w:pPr>
        <w:bidi/>
        <w:rPr>
          <w:rFonts w:ascii="Tajawal" w:hAnsi="Tajawal" w:cs="Tajawal"/>
          <w:b/>
          <w:bCs/>
          <w:sz w:val="28"/>
          <w:szCs w:val="28"/>
          <w:lang w:bidi="ar-JO"/>
        </w:rPr>
      </w:pPr>
      <w:r w:rsidRPr="00CD728E">
        <w:rPr>
          <w:rFonts w:ascii="Tajawal" w:hAnsi="Tajawal" w:cs="Tajawal"/>
          <w:b/>
          <w:bCs/>
          <w:sz w:val="28"/>
          <w:szCs w:val="28"/>
          <w:rtl/>
          <w:lang w:bidi="ar-JO"/>
        </w:rPr>
        <w:t>يُعد الأردن أحد</w:t>
      </w:r>
      <w:r>
        <w:rPr>
          <w:rFonts w:ascii="Tajawal" w:hAnsi="Tajawal" w:cs="Tajawal" w:hint="cs"/>
          <w:b/>
          <w:bCs/>
          <w:sz w:val="28"/>
          <w:szCs w:val="28"/>
          <w:rtl/>
          <w:lang w:bidi="ar-JO"/>
        </w:rPr>
        <w:t xml:space="preserve"> </w:t>
      </w:r>
      <w:r w:rsidRPr="00CD728E">
        <w:rPr>
          <w:rFonts w:ascii="Tajawal" w:hAnsi="Tajawal" w:cs="Tajawal"/>
          <w:b/>
          <w:bCs/>
          <w:sz w:val="28"/>
          <w:szCs w:val="28"/>
          <w:rtl/>
          <w:lang w:bidi="ar-JO"/>
        </w:rPr>
        <w:t>الدول</w:t>
      </w:r>
      <w:r>
        <w:rPr>
          <w:rFonts w:ascii="Tajawal" w:hAnsi="Tajawal" w:cs="Tajawal" w:hint="cs"/>
          <w:b/>
          <w:bCs/>
          <w:sz w:val="28"/>
          <w:szCs w:val="28"/>
          <w:rtl/>
          <w:lang w:bidi="ar-JO"/>
        </w:rPr>
        <w:t xml:space="preserve"> التي تستخدم الوقود الاحفوري</w:t>
      </w:r>
      <w:r w:rsidRPr="00CD728E">
        <w:rPr>
          <w:rFonts w:ascii="Tajawal" w:hAnsi="Tajawal" w:cs="Tajawal"/>
          <w:b/>
          <w:bCs/>
          <w:sz w:val="28"/>
          <w:szCs w:val="28"/>
          <w:rtl/>
          <w:lang w:bidi="ar-JO"/>
        </w:rPr>
        <w:t>، إذ ي</w:t>
      </w:r>
      <w:r>
        <w:rPr>
          <w:rFonts w:ascii="Tajawal" w:hAnsi="Tajawal" w:cs="Tajawal" w:hint="cs"/>
          <w:b/>
          <w:bCs/>
          <w:sz w:val="28"/>
          <w:szCs w:val="28"/>
          <w:rtl/>
          <w:lang w:bidi="ar-JO"/>
        </w:rPr>
        <w:t>ُ</w:t>
      </w:r>
      <w:r w:rsidRPr="00CD728E">
        <w:rPr>
          <w:rFonts w:ascii="Tajawal" w:hAnsi="Tajawal" w:cs="Tajawal"/>
          <w:b/>
          <w:bCs/>
          <w:sz w:val="28"/>
          <w:szCs w:val="28"/>
          <w:rtl/>
          <w:lang w:bidi="ar-JO"/>
        </w:rPr>
        <w:t>ستخدم الغاز الطبيعي والصخر الزيتي في توليد الطاقة الكهربائية.</w:t>
      </w:r>
    </w:p>
    <w:p w14:paraId="49295174" w14:textId="2782378F" w:rsidR="00CD728E" w:rsidRDefault="00CD728E" w:rsidP="00CD728E">
      <w:pPr>
        <w:bidi/>
        <w:rPr>
          <w:rFonts w:ascii="Tajawal" w:hAnsi="Tajawal" w:cs="Tajawal"/>
          <w:b/>
          <w:bCs/>
          <w:sz w:val="28"/>
          <w:szCs w:val="28"/>
          <w:rtl/>
          <w:lang w:bidi="ar-JO"/>
        </w:rPr>
      </w:pPr>
      <w:r w:rsidRPr="00CD728E">
        <w:rPr>
          <w:rFonts w:ascii="Tajawal" w:hAnsi="Tajawal" w:cs="Tajawal"/>
          <w:b/>
          <w:bCs/>
          <w:sz w:val="28"/>
          <w:szCs w:val="28"/>
          <w:rtl/>
          <w:lang w:bidi="ar-JO"/>
        </w:rPr>
        <w:t>يُعد الوقود الأحفوري أحد مصادر الطاقة غير المتجددة؛ لأن تكونه يستغرق ملايين السنين، وقد يؤدي استهلاكه بصورة كبيرة إلى استنزافه.</w:t>
      </w:r>
    </w:p>
    <w:p w14:paraId="41865EA5" w14:textId="29E961E9" w:rsidR="002E7FAC" w:rsidRDefault="002E7FAC" w:rsidP="002E7FAC">
      <w:pPr>
        <w:bidi/>
        <w:rPr>
          <w:rFonts w:ascii="Tajawal" w:hAnsi="Tajawal" w:cs="Tajawal"/>
          <w:b/>
          <w:bCs/>
          <w:sz w:val="28"/>
          <w:szCs w:val="28"/>
          <w:rtl/>
          <w:lang w:bidi="ar-JO"/>
        </w:rPr>
      </w:pPr>
      <w:r>
        <w:rPr>
          <w:rFonts w:ascii="Tajawal" w:hAnsi="Tajawal" w:cs="Tajawal" w:hint="cs"/>
          <w:b/>
          <w:bCs/>
          <w:sz w:val="28"/>
          <w:szCs w:val="28"/>
          <w:rtl/>
          <w:lang w:bidi="ar-JO"/>
        </w:rPr>
        <w:t>استخدامات اشكال الوقود الاحفوري</w:t>
      </w:r>
    </w:p>
    <w:p w14:paraId="72F9E2C6" w14:textId="3CD44636" w:rsidR="002E7FAC" w:rsidRDefault="002E7FAC" w:rsidP="002E7FAC">
      <w:pPr>
        <w:pStyle w:val="ListParagraph"/>
        <w:numPr>
          <w:ilvl w:val="0"/>
          <w:numId w:val="26"/>
        </w:numPr>
        <w:bidi/>
        <w:rPr>
          <w:rFonts w:ascii="Tajawal" w:hAnsi="Tajawal" w:cs="Tajawal"/>
          <w:b/>
          <w:bCs/>
          <w:sz w:val="28"/>
          <w:szCs w:val="28"/>
          <w:lang w:bidi="ar-JO"/>
        </w:rPr>
      </w:pPr>
      <w:r w:rsidRPr="002E7FAC">
        <w:rPr>
          <w:rFonts w:ascii="Tajawal" w:hAnsi="Tajawal" w:cs="Tajawal"/>
          <w:b/>
          <w:bCs/>
          <w:sz w:val="28"/>
          <w:szCs w:val="28"/>
          <w:rtl/>
          <w:lang w:bidi="ar-JO"/>
        </w:rPr>
        <w:t xml:space="preserve">يستخدم النفط في تصنيع الوقود اللازم لتحريك السيارات والحافلات والطائرات والقطارات وغيرها، </w:t>
      </w:r>
    </w:p>
    <w:p w14:paraId="3CC48998" w14:textId="6AE7F49E" w:rsidR="002E7FAC" w:rsidRDefault="002E7FAC" w:rsidP="002E7FAC">
      <w:pPr>
        <w:pStyle w:val="ListParagraph"/>
        <w:numPr>
          <w:ilvl w:val="0"/>
          <w:numId w:val="26"/>
        </w:numPr>
        <w:bidi/>
        <w:rPr>
          <w:rFonts w:ascii="Tajawal" w:hAnsi="Tajawal" w:cs="Tajawal"/>
          <w:b/>
          <w:bCs/>
          <w:sz w:val="28"/>
          <w:szCs w:val="28"/>
          <w:lang w:bidi="ar-JO"/>
        </w:rPr>
      </w:pPr>
      <w:r w:rsidRPr="002E7FAC">
        <w:rPr>
          <w:rFonts w:ascii="Tajawal" w:hAnsi="Tajawal" w:cs="Tajawal"/>
          <w:b/>
          <w:bCs/>
          <w:sz w:val="28"/>
          <w:szCs w:val="28"/>
          <w:rtl/>
          <w:lang w:bidi="ar-JO"/>
        </w:rPr>
        <w:t xml:space="preserve"> يُستخدم الفحم الحجري والغاز الطبيعي عالمي</w:t>
      </w:r>
      <w:r>
        <w:rPr>
          <w:rFonts w:ascii="Tajawal" w:hAnsi="Tajawal" w:cs="Tajawal" w:hint="cs"/>
          <w:b/>
          <w:bCs/>
          <w:sz w:val="28"/>
          <w:szCs w:val="28"/>
          <w:rtl/>
          <w:lang w:bidi="ar-JO"/>
        </w:rPr>
        <w:t>ً</w:t>
      </w:r>
      <w:r w:rsidRPr="002E7FAC">
        <w:rPr>
          <w:rFonts w:ascii="Tajawal" w:hAnsi="Tajawal" w:cs="Tajawal"/>
          <w:b/>
          <w:bCs/>
          <w:sz w:val="28"/>
          <w:szCs w:val="28"/>
          <w:rtl/>
          <w:lang w:bidi="ar-JO"/>
        </w:rPr>
        <w:t>ا بصورة رئيسة وقودًا في محطات توليد الطاقة الكهربائية.</w:t>
      </w:r>
    </w:p>
    <w:p w14:paraId="00B111FF" w14:textId="5B4E6B66" w:rsidR="002E7FAC" w:rsidRDefault="002E7FAC" w:rsidP="002E7FAC">
      <w:pPr>
        <w:bidi/>
        <w:rPr>
          <w:rFonts w:ascii="Tajawal" w:hAnsi="Tajawal" w:cs="Tajawal"/>
          <w:b/>
          <w:bCs/>
          <w:sz w:val="28"/>
          <w:szCs w:val="28"/>
          <w:rtl/>
          <w:lang w:bidi="ar-JO"/>
        </w:rPr>
      </w:pPr>
      <w:r>
        <w:rPr>
          <w:rFonts w:ascii="Tajawal" w:hAnsi="Tajawal" w:cs="Tajawal" w:hint="cs"/>
          <w:b/>
          <w:bCs/>
          <w:sz w:val="28"/>
          <w:szCs w:val="28"/>
          <w:rtl/>
          <w:lang w:bidi="ar-JO"/>
        </w:rPr>
        <w:t>تتزايد احتمالية نضوب الوقود الاحفوري وزيادة الطلب عليه؛ وذلك بسبب:</w:t>
      </w:r>
    </w:p>
    <w:p w14:paraId="5707CCA4" w14:textId="5D48A615" w:rsidR="002E7FAC" w:rsidRDefault="002E7FAC" w:rsidP="002E7FAC">
      <w:pPr>
        <w:pStyle w:val="ListParagraph"/>
        <w:numPr>
          <w:ilvl w:val="0"/>
          <w:numId w:val="27"/>
        </w:numPr>
        <w:bidi/>
        <w:rPr>
          <w:rFonts w:ascii="Tajawal" w:hAnsi="Tajawal" w:cs="Tajawal"/>
          <w:b/>
          <w:bCs/>
          <w:sz w:val="28"/>
          <w:szCs w:val="28"/>
          <w:lang w:bidi="ar-JO"/>
        </w:rPr>
      </w:pPr>
      <w:r w:rsidRPr="002E7FAC">
        <w:rPr>
          <w:rFonts w:ascii="Tajawal" w:hAnsi="Tajawal" w:cs="Tajawal"/>
          <w:b/>
          <w:bCs/>
          <w:sz w:val="28"/>
          <w:szCs w:val="28"/>
          <w:rtl/>
          <w:lang w:bidi="ar-JO"/>
        </w:rPr>
        <w:t xml:space="preserve"> التطور الكبير في الصناعات</w:t>
      </w:r>
      <w:r>
        <w:rPr>
          <w:rFonts w:ascii="Tajawal" w:hAnsi="Tajawal" w:cs="Tajawal" w:hint="cs"/>
          <w:b/>
          <w:bCs/>
          <w:sz w:val="28"/>
          <w:szCs w:val="28"/>
          <w:rtl/>
          <w:lang w:bidi="ar-JO"/>
        </w:rPr>
        <w:t>.</w:t>
      </w:r>
      <w:r w:rsidRPr="002E7FAC">
        <w:rPr>
          <w:rFonts w:ascii="Tajawal" w:hAnsi="Tajawal" w:cs="Tajawal"/>
          <w:b/>
          <w:bCs/>
          <w:sz w:val="28"/>
          <w:szCs w:val="28"/>
          <w:rtl/>
          <w:lang w:bidi="ar-JO"/>
        </w:rPr>
        <w:t xml:space="preserve"> </w:t>
      </w:r>
    </w:p>
    <w:p w14:paraId="1A164255" w14:textId="5283FA52" w:rsidR="002E7FAC" w:rsidRDefault="002E7FAC" w:rsidP="002E7FAC">
      <w:pPr>
        <w:pStyle w:val="ListParagraph"/>
        <w:numPr>
          <w:ilvl w:val="0"/>
          <w:numId w:val="27"/>
        </w:numPr>
        <w:bidi/>
        <w:rPr>
          <w:rFonts w:ascii="Tajawal" w:hAnsi="Tajawal" w:cs="Tajawal"/>
          <w:b/>
          <w:bCs/>
          <w:sz w:val="28"/>
          <w:szCs w:val="28"/>
          <w:lang w:bidi="ar-JO"/>
        </w:rPr>
      </w:pPr>
      <w:r w:rsidRPr="002E7FAC">
        <w:rPr>
          <w:rFonts w:ascii="Tajawal" w:hAnsi="Tajawal" w:cs="Tajawal"/>
          <w:b/>
          <w:bCs/>
          <w:sz w:val="28"/>
          <w:szCs w:val="28"/>
          <w:rtl/>
          <w:lang w:bidi="ar-JO"/>
        </w:rPr>
        <w:t>زيادة عدد سكان العالم</w:t>
      </w:r>
      <w:r>
        <w:rPr>
          <w:rFonts w:ascii="Tajawal" w:hAnsi="Tajawal" w:cs="Tajawal" w:hint="cs"/>
          <w:b/>
          <w:bCs/>
          <w:sz w:val="28"/>
          <w:szCs w:val="28"/>
          <w:rtl/>
          <w:lang w:bidi="ar-JO"/>
        </w:rPr>
        <w:t>.</w:t>
      </w:r>
    </w:p>
    <w:p w14:paraId="2370DA12" w14:textId="4C359A40" w:rsidR="002E7FAC" w:rsidRDefault="002E7FAC" w:rsidP="002E7FAC">
      <w:pPr>
        <w:bidi/>
        <w:rPr>
          <w:rFonts w:ascii="Tajawal" w:hAnsi="Tajawal" w:cs="Tajawal"/>
          <w:b/>
          <w:bCs/>
          <w:sz w:val="28"/>
          <w:szCs w:val="28"/>
          <w:rtl/>
          <w:lang w:bidi="ar-JO"/>
        </w:rPr>
      </w:pPr>
      <w:r w:rsidRPr="002E7FAC">
        <w:rPr>
          <w:rFonts w:ascii="Tajawal" w:hAnsi="Tajawal" w:cs="Tajawal"/>
          <w:b/>
          <w:bCs/>
          <w:sz w:val="28"/>
          <w:szCs w:val="28"/>
          <w:rtl/>
          <w:lang w:bidi="ar-JO"/>
        </w:rPr>
        <w:t xml:space="preserve"> </w:t>
      </w:r>
      <w:r>
        <w:rPr>
          <w:rFonts w:ascii="Tajawal" w:hAnsi="Tajawal" w:cs="Tajawal" w:hint="cs"/>
          <w:b/>
          <w:bCs/>
          <w:sz w:val="28"/>
          <w:szCs w:val="28"/>
          <w:rtl/>
          <w:lang w:bidi="ar-JO"/>
        </w:rPr>
        <w:t xml:space="preserve">يبين </w:t>
      </w:r>
      <w:r w:rsidRPr="002E7FAC">
        <w:rPr>
          <w:rFonts w:ascii="Tajawal" w:hAnsi="Tajawal" w:cs="Tajawal"/>
          <w:b/>
          <w:bCs/>
          <w:sz w:val="28"/>
          <w:szCs w:val="28"/>
          <w:rtl/>
          <w:lang w:bidi="ar-JO"/>
        </w:rPr>
        <w:t>الشكل</w:t>
      </w:r>
      <w:r>
        <w:rPr>
          <w:rFonts w:ascii="Tajawal" w:hAnsi="Tajawal" w:cs="Tajawal" w:hint="cs"/>
          <w:b/>
          <w:bCs/>
          <w:sz w:val="28"/>
          <w:szCs w:val="28"/>
          <w:rtl/>
          <w:lang w:bidi="ar-JO"/>
        </w:rPr>
        <w:t xml:space="preserve"> التالي</w:t>
      </w:r>
      <w:r w:rsidRPr="002E7FAC">
        <w:rPr>
          <w:rFonts w:ascii="Tajawal" w:hAnsi="Tajawal" w:cs="Tajawal"/>
          <w:b/>
          <w:bCs/>
          <w:sz w:val="28"/>
          <w:szCs w:val="28"/>
          <w:rtl/>
          <w:lang w:bidi="ar-JO"/>
        </w:rPr>
        <w:t xml:space="preserve"> الذي يوضح كمية استهلاك محتوى الطاقة من الغاز والنفط والفحم الحجري في العالم بوحدة تيراواط . ساعة.</w:t>
      </w:r>
    </w:p>
    <w:p w14:paraId="631853D4" w14:textId="36965844" w:rsidR="002E7FAC" w:rsidRDefault="007019F5" w:rsidP="002E7FAC">
      <w:pPr>
        <w:bidi/>
        <w:rPr>
          <w:rFonts w:ascii="Tajawal" w:hAnsi="Tajawal" w:cs="Tajawal"/>
          <w:b/>
          <w:bCs/>
          <w:sz w:val="28"/>
          <w:szCs w:val="28"/>
          <w:rtl/>
          <w:lang w:bidi="ar-JO"/>
        </w:rPr>
      </w:pPr>
      <w:r>
        <w:rPr>
          <w:rFonts w:ascii="Tajawal" w:hAnsi="Tajawal" w:cs="Tajawal"/>
          <w:b/>
          <w:bCs/>
          <w:noProof/>
          <w:sz w:val="28"/>
          <w:szCs w:val="28"/>
          <w:lang w:bidi="ar-JO"/>
        </w:rPr>
        <w:drawing>
          <wp:anchor distT="0" distB="0" distL="114300" distR="114300" simplePos="0" relativeHeight="251667456" behindDoc="0" locked="0" layoutInCell="1" allowOverlap="1" wp14:anchorId="32B04694" wp14:editId="7E50DA90">
            <wp:simplePos x="0" y="0"/>
            <wp:positionH relativeFrom="margin">
              <wp:align>center</wp:align>
            </wp:positionH>
            <wp:positionV relativeFrom="paragraph">
              <wp:posOffset>8890</wp:posOffset>
            </wp:positionV>
            <wp:extent cx="3562985" cy="1706880"/>
            <wp:effectExtent l="0" t="0" r="0" b="7620"/>
            <wp:wrapSquare wrapText="bothSides"/>
            <wp:docPr id="14120240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2985" cy="1706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E940B4" w14:textId="3A897F16" w:rsidR="002E7FAC" w:rsidRDefault="002E7FAC" w:rsidP="002E7FAC">
      <w:pPr>
        <w:bidi/>
        <w:rPr>
          <w:rFonts w:ascii="Tajawal" w:hAnsi="Tajawal" w:cs="Tajawal"/>
          <w:b/>
          <w:bCs/>
          <w:sz w:val="28"/>
          <w:szCs w:val="28"/>
          <w:rtl/>
          <w:lang w:bidi="ar-JO"/>
        </w:rPr>
      </w:pPr>
    </w:p>
    <w:p w14:paraId="6EEC7F7E" w14:textId="7204D169" w:rsidR="002E7FAC" w:rsidRDefault="002E7FAC" w:rsidP="002E7FAC">
      <w:pPr>
        <w:bidi/>
        <w:rPr>
          <w:rFonts w:ascii="Tajawal" w:hAnsi="Tajawal" w:cs="Tajawal"/>
          <w:b/>
          <w:bCs/>
          <w:sz w:val="28"/>
          <w:szCs w:val="28"/>
          <w:rtl/>
          <w:lang w:bidi="ar-JO"/>
        </w:rPr>
      </w:pPr>
    </w:p>
    <w:p w14:paraId="224F6BC6" w14:textId="6C67D36E" w:rsidR="002E7FAC" w:rsidRDefault="002E7FAC" w:rsidP="002E7FAC">
      <w:pPr>
        <w:bidi/>
        <w:rPr>
          <w:rFonts w:ascii="Tajawal" w:hAnsi="Tajawal" w:cs="Tajawal"/>
          <w:b/>
          <w:bCs/>
          <w:sz w:val="28"/>
          <w:szCs w:val="28"/>
          <w:rtl/>
          <w:lang w:bidi="ar-JO"/>
        </w:rPr>
      </w:pPr>
    </w:p>
    <w:p w14:paraId="303EE78B" w14:textId="77777777" w:rsidR="002E7FAC" w:rsidRDefault="002E7FAC" w:rsidP="002E7FAC">
      <w:pPr>
        <w:bidi/>
        <w:rPr>
          <w:rFonts w:ascii="Tajawal" w:hAnsi="Tajawal" w:cs="Tajawal"/>
          <w:b/>
          <w:bCs/>
          <w:sz w:val="28"/>
          <w:szCs w:val="28"/>
          <w:rtl/>
          <w:lang w:bidi="ar-JO"/>
        </w:rPr>
      </w:pPr>
    </w:p>
    <w:p w14:paraId="21FE3F92" w14:textId="73D5E2BD" w:rsidR="002E7FAC" w:rsidRPr="001D3F63" w:rsidRDefault="001D3F63" w:rsidP="002E7FAC">
      <w:pPr>
        <w:bidi/>
        <w:rPr>
          <w:rFonts w:ascii="Tajawal" w:hAnsi="Tajawal" w:cs="Tajawal"/>
          <w:b/>
          <w:bCs/>
          <w:color w:val="2F5496" w:themeColor="accent1" w:themeShade="BF"/>
          <w:sz w:val="28"/>
          <w:szCs w:val="28"/>
          <w:rtl/>
          <w:lang w:bidi="ar-JO"/>
        </w:rPr>
      </w:pPr>
      <w:r w:rsidRPr="001D3F63">
        <w:rPr>
          <w:rFonts w:ascii="Tajawal" w:hAnsi="Tajawal" w:cs="Tajawal" w:hint="cs"/>
          <w:b/>
          <w:bCs/>
          <w:color w:val="2F5496" w:themeColor="accent1" w:themeShade="BF"/>
          <w:sz w:val="28"/>
          <w:szCs w:val="28"/>
          <w:rtl/>
          <w:lang w:bidi="ar-JO"/>
        </w:rPr>
        <w:lastRenderedPageBreak/>
        <w:t>حساب انبعاثات غازات الدفيئة</w:t>
      </w:r>
    </w:p>
    <w:p w14:paraId="2D2171BC" w14:textId="0C41028D" w:rsidR="00F92736" w:rsidRDefault="00F92736" w:rsidP="00F92736">
      <w:pPr>
        <w:bidi/>
        <w:rPr>
          <w:rFonts w:ascii="Tajawal" w:hAnsi="Tajawal" w:cs="Tajawal"/>
          <w:b/>
          <w:bCs/>
          <w:sz w:val="28"/>
          <w:szCs w:val="28"/>
          <w:rtl/>
          <w:lang w:bidi="ar-JO"/>
        </w:rPr>
      </w:pPr>
      <w:r w:rsidRPr="00F92736">
        <w:rPr>
          <w:rFonts w:ascii="Tajawal" w:hAnsi="Tajawal" w:cs="Tajawal"/>
          <w:b/>
          <w:bCs/>
          <w:sz w:val="28"/>
          <w:szCs w:val="28"/>
          <w:rtl/>
          <w:lang w:bidi="ar-JO"/>
        </w:rPr>
        <w:t>للحد من الآثار السلبية الناجمة عن تراكم غازات</w:t>
      </w:r>
      <w:r>
        <w:rPr>
          <w:rFonts w:ascii="Tajawal" w:hAnsi="Tajawal" w:cs="Tajawal" w:hint="cs"/>
          <w:b/>
          <w:bCs/>
          <w:sz w:val="28"/>
          <w:szCs w:val="28"/>
          <w:rtl/>
          <w:lang w:bidi="ar-JO"/>
        </w:rPr>
        <w:t xml:space="preserve"> الدفيئة</w:t>
      </w:r>
      <w:r w:rsidRPr="00F92736">
        <w:rPr>
          <w:rFonts w:ascii="Tajawal" w:hAnsi="Tajawal" w:cs="Tajawal"/>
          <w:b/>
          <w:bCs/>
          <w:sz w:val="28"/>
          <w:szCs w:val="28"/>
          <w:rtl/>
          <w:lang w:bidi="ar-JO"/>
        </w:rPr>
        <w:t xml:space="preserve"> وتخفيف</w:t>
      </w:r>
      <w:r>
        <w:rPr>
          <w:rFonts w:ascii="Tajawal" w:hAnsi="Tajawal" w:cs="Tajawal" w:hint="cs"/>
          <w:b/>
          <w:bCs/>
          <w:sz w:val="28"/>
          <w:szCs w:val="28"/>
          <w:rtl/>
          <w:lang w:bidi="ar-JO"/>
        </w:rPr>
        <w:t>ً</w:t>
      </w:r>
      <w:r w:rsidRPr="00F92736">
        <w:rPr>
          <w:rFonts w:ascii="Tajawal" w:hAnsi="Tajawal" w:cs="Tajawal"/>
          <w:b/>
          <w:bCs/>
          <w:sz w:val="28"/>
          <w:szCs w:val="28"/>
          <w:rtl/>
          <w:lang w:bidi="ar-JO"/>
        </w:rPr>
        <w:t xml:space="preserve">ا من انبعاثاتها، يجب حساب كمياتها الناتجة من القطاعات المختلفة عن طريق تطبيق منهجيات علمية تعتمد على جمع البيانات المتعلقة بتلك الأنشطة والقطاعات المنتجة لها، وتحليلها. </w:t>
      </w:r>
    </w:p>
    <w:p w14:paraId="6EA6DE54" w14:textId="77777777" w:rsidR="00F92736" w:rsidRDefault="00F92736" w:rsidP="00F92736">
      <w:pPr>
        <w:bidi/>
        <w:rPr>
          <w:rFonts w:ascii="Tajawal" w:hAnsi="Tajawal" w:cs="Tajawal"/>
          <w:b/>
          <w:bCs/>
          <w:sz w:val="28"/>
          <w:szCs w:val="28"/>
          <w:rtl/>
          <w:lang w:bidi="ar-JO"/>
        </w:rPr>
      </w:pPr>
      <w:r w:rsidRPr="00F92736">
        <w:rPr>
          <w:rFonts w:ascii="Tajawal" w:hAnsi="Tajawal" w:cs="Tajawal"/>
          <w:b/>
          <w:bCs/>
          <w:sz w:val="28"/>
          <w:szCs w:val="28"/>
          <w:rtl/>
          <w:lang w:bidi="ar-JO"/>
        </w:rPr>
        <w:t xml:space="preserve"> </w:t>
      </w:r>
      <w:r w:rsidRPr="00F92736">
        <w:rPr>
          <w:rFonts w:ascii="Tajawal" w:hAnsi="Tajawal" w:cs="Tajawal"/>
          <w:b/>
          <w:bCs/>
          <w:color w:val="EE0000"/>
          <w:sz w:val="28"/>
          <w:szCs w:val="28"/>
          <w:rtl/>
          <w:lang w:bidi="ar-JO"/>
        </w:rPr>
        <w:t xml:space="preserve">معامل الانبعاث </w:t>
      </w:r>
      <w:r w:rsidRPr="00F92736">
        <w:rPr>
          <w:rFonts w:ascii="Tajawal" w:hAnsi="Tajawal" w:cs="Tajawal"/>
          <w:b/>
          <w:bCs/>
          <w:color w:val="EE0000"/>
          <w:sz w:val="28"/>
          <w:szCs w:val="28"/>
          <w:lang w:bidi="ar-JO"/>
        </w:rPr>
        <w:t>Emission Factor</w:t>
      </w:r>
      <w:r w:rsidRPr="00F92736">
        <w:rPr>
          <w:rFonts w:ascii="Tajawal" w:hAnsi="Tajawal" w:cs="Tajawal" w:hint="cs"/>
          <w:b/>
          <w:bCs/>
          <w:color w:val="EE0000"/>
          <w:sz w:val="28"/>
          <w:szCs w:val="28"/>
          <w:rtl/>
          <w:lang w:bidi="ar-JO"/>
        </w:rPr>
        <w:t xml:space="preserve">: </w:t>
      </w:r>
      <w:r>
        <w:rPr>
          <w:rFonts w:ascii="Tajawal" w:hAnsi="Tajawal" w:cs="Tajawal" w:hint="cs"/>
          <w:b/>
          <w:bCs/>
          <w:sz w:val="28"/>
          <w:szCs w:val="28"/>
          <w:rtl/>
          <w:lang w:bidi="ar-JO"/>
        </w:rPr>
        <w:t>هو</w:t>
      </w:r>
      <w:r w:rsidRPr="00F92736">
        <w:rPr>
          <w:rFonts w:ascii="Tajawal" w:hAnsi="Tajawal" w:cs="Tajawal"/>
          <w:b/>
          <w:bCs/>
          <w:sz w:val="28"/>
          <w:szCs w:val="28"/>
          <w:rtl/>
          <w:lang w:bidi="ar-JO"/>
        </w:rPr>
        <w:t xml:space="preserve"> قيمة عددية تمثل كمية انبعاثات غازات الدفيئة الناتجة من نشاط معين مثل حرق أحد أنواع الوقود الأحفوري، أو إنتاج</w:t>
      </w:r>
      <w:r>
        <w:rPr>
          <w:rFonts w:ascii="Tajawal" w:hAnsi="Tajawal" w:cs="Tajawal" w:hint="cs"/>
          <w:b/>
          <w:bCs/>
          <w:sz w:val="28"/>
          <w:szCs w:val="28"/>
          <w:rtl/>
          <w:lang w:bidi="ar-JO"/>
        </w:rPr>
        <w:t xml:space="preserve"> </w:t>
      </w:r>
      <w:r w:rsidRPr="00F92736">
        <w:rPr>
          <w:rFonts w:ascii="Tajawal" w:hAnsi="Tajawal" w:cs="Tajawal"/>
          <w:b/>
          <w:bCs/>
          <w:sz w:val="28"/>
          <w:szCs w:val="28"/>
          <w:rtl/>
          <w:lang w:bidi="ar-JO"/>
        </w:rPr>
        <w:t>الإسمنت.</w:t>
      </w:r>
    </w:p>
    <w:p w14:paraId="610F0DBE" w14:textId="77777777" w:rsidR="00F92736" w:rsidRDefault="00F92736" w:rsidP="00F92736">
      <w:pPr>
        <w:bidi/>
        <w:rPr>
          <w:rFonts w:ascii="Tajawal" w:hAnsi="Tajawal" w:cs="Tajawal"/>
          <w:b/>
          <w:bCs/>
          <w:sz w:val="28"/>
          <w:szCs w:val="28"/>
          <w:lang w:bidi="ar-JO"/>
        </w:rPr>
      </w:pPr>
      <w:r w:rsidRPr="00F92736">
        <w:rPr>
          <w:rFonts w:ascii="Tajawal" w:hAnsi="Tajawal" w:cs="Tajawal"/>
          <w:b/>
          <w:bCs/>
          <w:sz w:val="28"/>
          <w:szCs w:val="28"/>
          <w:rtl/>
          <w:lang w:bidi="ar-JO"/>
        </w:rPr>
        <w:t xml:space="preserve"> وتختلف قيم معامل الانبعاث لغاز الدفيئة الواحد اعتمادا على مصدره. </w:t>
      </w:r>
    </w:p>
    <w:p w14:paraId="0CA0D2C1" w14:textId="2C0D6672" w:rsidR="00F92736" w:rsidRPr="00F92736" w:rsidRDefault="00F92736" w:rsidP="00F92736">
      <w:pPr>
        <w:bidi/>
        <w:rPr>
          <w:rFonts w:ascii="Tajawal" w:hAnsi="Tajawal" w:cs="Tajawal"/>
          <w:b/>
          <w:bCs/>
          <w:sz w:val="28"/>
          <w:szCs w:val="28"/>
          <w:lang w:bidi="ar-JO"/>
        </w:rPr>
      </w:pPr>
      <w:r w:rsidRPr="00F92736">
        <w:rPr>
          <w:rFonts w:ascii="Tajawal" w:hAnsi="Tajawal" w:cs="Tajawal"/>
          <w:b/>
          <w:bCs/>
          <w:sz w:val="28"/>
          <w:szCs w:val="28"/>
          <w:rtl/>
          <w:lang w:bidi="ar-JO"/>
        </w:rPr>
        <w:t xml:space="preserve"> مثل</w:t>
      </w:r>
      <w:r>
        <w:rPr>
          <w:rFonts w:ascii="Tajawal" w:hAnsi="Tajawal" w:cs="Tajawal" w:hint="cs"/>
          <w:b/>
          <w:bCs/>
          <w:sz w:val="28"/>
          <w:szCs w:val="28"/>
          <w:rtl/>
          <w:lang w:bidi="ar-JO"/>
        </w:rPr>
        <w:t>ً</w:t>
      </w:r>
      <w:r w:rsidRPr="00F92736">
        <w:rPr>
          <w:rFonts w:ascii="Tajawal" w:hAnsi="Tajawal" w:cs="Tajawal"/>
          <w:b/>
          <w:bCs/>
          <w:sz w:val="28"/>
          <w:szCs w:val="28"/>
          <w:rtl/>
          <w:lang w:bidi="ar-JO"/>
        </w:rPr>
        <w:t>ا: معامل الانبعاث لغاز ثاني أكسيد الكربون الناتج من حرق الديزل يساو</w:t>
      </w:r>
      <w:r>
        <w:rPr>
          <w:rFonts w:ascii="Tajawal" w:hAnsi="Tajawal" w:cs="Tajawal" w:hint="cs"/>
          <w:b/>
          <w:bCs/>
          <w:sz w:val="28"/>
          <w:szCs w:val="28"/>
          <w:rtl/>
          <w:lang w:bidi="ar-JO"/>
        </w:rPr>
        <w:t xml:space="preserve">ي </w:t>
      </w:r>
      <w:r>
        <w:rPr>
          <w:rFonts w:ascii="Tajawal" w:hAnsi="Tajawal" w:cs="Tajawal"/>
          <w:b/>
          <w:bCs/>
          <w:sz w:val="28"/>
          <w:szCs w:val="28"/>
          <w:lang w:bidi="ar-JO"/>
        </w:rPr>
        <w:t>2.68 kg/L</w:t>
      </w:r>
      <w:r>
        <w:rPr>
          <w:rFonts w:ascii="Tajawal" w:hAnsi="Tajawal" w:cs="Tajawal" w:hint="cs"/>
          <w:b/>
          <w:bCs/>
          <w:sz w:val="28"/>
          <w:szCs w:val="28"/>
          <w:rtl/>
          <w:lang w:bidi="ar-JO"/>
        </w:rPr>
        <w:t xml:space="preserve">  </w:t>
      </w:r>
      <w:r w:rsidRPr="00F92736">
        <w:rPr>
          <w:rFonts w:ascii="Tajawal" w:hAnsi="Tajawal" w:cs="Tajawal"/>
          <w:b/>
          <w:bCs/>
          <w:sz w:val="28"/>
          <w:szCs w:val="28"/>
          <w:rtl/>
          <w:lang w:bidi="ar-JO"/>
        </w:rPr>
        <w:t xml:space="preserve">أي أن كل </w:t>
      </w:r>
      <w:r>
        <w:rPr>
          <w:rFonts w:ascii="Tajawal" w:hAnsi="Tajawal" w:cs="Tajawal"/>
          <w:b/>
          <w:bCs/>
          <w:sz w:val="28"/>
          <w:szCs w:val="28"/>
          <w:lang w:bidi="ar-JO"/>
        </w:rPr>
        <w:t>g</w:t>
      </w:r>
      <w:r w:rsidRPr="00F92736">
        <w:rPr>
          <w:rFonts w:ascii="Tajawal" w:hAnsi="Tajawal" w:cs="Tajawal"/>
          <w:b/>
          <w:bCs/>
          <w:sz w:val="28"/>
          <w:szCs w:val="28"/>
          <w:rtl/>
          <w:lang w:bidi="ar-JO"/>
        </w:rPr>
        <w:t xml:space="preserve">2.68 من </w:t>
      </w:r>
      <w:r w:rsidRPr="00F92736">
        <w:rPr>
          <w:rFonts w:ascii="Tajawal" w:hAnsi="Tajawal" w:cs="Tajawal"/>
          <w:b/>
          <w:bCs/>
          <w:sz w:val="28"/>
          <w:szCs w:val="28"/>
          <w:lang w:bidi="ar-JO"/>
        </w:rPr>
        <w:t>CO</w:t>
      </w:r>
      <w:r w:rsidRPr="00F92736">
        <w:rPr>
          <w:rFonts w:ascii="Tajawal" w:hAnsi="Tajawal" w:cs="Tajawal"/>
          <w:b/>
          <w:bCs/>
          <w:sz w:val="28"/>
          <w:szCs w:val="28"/>
          <w:vertAlign w:val="subscript"/>
          <w:lang w:bidi="ar-JO"/>
        </w:rPr>
        <w:t>2</w:t>
      </w:r>
      <w:r w:rsidRPr="00F92736">
        <w:rPr>
          <w:rFonts w:ascii="Tajawal" w:hAnsi="Tajawal" w:cs="Tajawal"/>
          <w:b/>
          <w:bCs/>
          <w:sz w:val="28"/>
          <w:szCs w:val="28"/>
          <w:rtl/>
          <w:lang w:bidi="ar-JO"/>
        </w:rPr>
        <w:t xml:space="preserve"> ينتج من حرق </w:t>
      </w:r>
      <w:r>
        <w:rPr>
          <w:rFonts w:ascii="Tajawal" w:hAnsi="Tajawal" w:cs="Tajawal"/>
          <w:b/>
          <w:bCs/>
          <w:sz w:val="28"/>
          <w:szCs w:val="28"/>
          <w:lang w:bidi="ar-JO"/>
        </w:rPr>
        <w:t>L</w:t>
      </w:r>
      <w:r w:rsidRPr="00F92736">
        <w:rPr>
          <w:rFonts w:ascii="Tajawal" w:hAnsi="Tajawal" w:cs="Tajawal"/>
          <w:b/>
          <w:bCs/>
          <w:sz w:val="28"/>
          <w:szCs w:val="28"/>
          <w:rtl/>
          <w:lang w:bidi="ar-JO"/>
        </w:rPr>
        <w:t xml:space="preserve">1 من الديزل. </w:t>
      </w:r>
    </w:p>
    <w:p w14:paraId="10C1E40C" w14:textId="77777777" w:rsidR="00F92736" w:rsidRPr="00F92736" w:rsidRDefault="00F92736" w:rsidP="00F92736">
      <w:pPr>
        <w:bidi/>
        <w:rPr>
          <w:rFonts w:ascii="Tajawal" w:hAnsi="Tajawal" w:cs="Tajawal"/>
          <w:b/>
          <w:bCs/>
          <w:sz w:val="28"/>
          <w:szCs w:val="28"/>
          <w:lang w:bidi="ar-JO"/>
        </w:rPr>
      </w:pPr>
      <w:r w:rsidRPr="00F92736">
        <w:rPr>
          <w:rFonts w:ascii="Tajawal" w:hAnsi="Tajawal" w:cs="Tajawal"/>
          <w:b/>
          <w:bCs/>
          <w:sz w:val="28"/>
          <w:szCs w:val="28"/>
          <w:rtl/>
          <w:lang w:bidi="ar-JO"/>
        </w:rPr>
        <w:t>ولحساب انبعاثات غازات الدفيئة تستخدم المعادلة الآتية:</w:t>
      </w:r>
    </w:p>
    <w:p w14:paraId="7F015DCE" w14:textId="14F42C06" w:rsidR="00F92736" w:rsidRPr="00F92736" w:rsidRDefault="00F92736" w:rsidP="00F92736">
      <w:pPr>
        <w:bidi/>
        <w:jc w:val="center"/>
        <w:rPr>
          <w:rFonts w:ascii="Tajawal" w:hAnsi="Tajawal" w:cs="Tajawal"/>
          <w:b/>
          <w:bCs/>
          <w:sz w:val="28"/>
          <w:szCs w:val="28"/>
          <w:lang w:bidi="ar-JO"/>
        </w:rPr>
      </w:pPr>
      <w:r w:rsidRPr="00F92736">
        <w:rPr>
          <w:rFonts w:ascii="Tajawal" w:hAnsi="Tajawal" w:cs="Tajawal"/>
          <w:b/>
          <w:bCs/>
          <w:sz w:val="28"/>
          <w:szCs w:val="28"/>
          <w:highlight w:val="yellow"/>
          <w:lang w:bidi="ar-JO"/>
        </w:rPr>
        <w:t>E = EF x A</w:t>
      </w:r>
    </w:p>
    <w:p w14:paraId="79566118" w14:textId="633C2011" w:rsidR="00F92736" w:rsidRPr="00F92736" w:rsidRDefault="00F92736" w:rsidP="00F92736">
      <w:pPr>
        <w:bidi/>
        <w:rPr>
          <w:rFonts w:ascii="Tajawal" w:hAnsi="Tajawal" w:cs="Tajawal"/>
          <w:b/>
          <w:bCs/>
          <w:sz w:val="28"/>
          <w:szCs w:val="28"/>
          <w:lang w:bidi="ar-JO"/>
        </w:rPr>
      </w:pPr>
      <w:r>
        <w:rPr>
          <w:rFonts w:ascii="Tajawal" w:hAnsi="Tajawal" w:cs="Tajawal" w:hint="cs"/>
          <w:b/>
          <w:bCs/>
          <w:sz w:val="28"/>
          <w:szCs w:val="28"/>
          <w:rtl/>
          <w:lang w:bidi="ar-JO"/>
        </w:rPr>
        <w:t>حيث:</w:t>
      </w:r>
    </w:p>
    <w:p w14:paraId="01D7D387" w14:textId="7F10B181" w:rsidR="00F92736" w:rsidRPr="00F92736" w:rsidRDefault="00F92736" w:rsidP="00F92736">
      <w:pPr>
        <w:bidi/>
        <w:rPr>
          <w:rFonts w:ascii="Tajawal" w:hAnsi="Tajawal" w:cs="Tajawal"/>
          <w:b/>
          <w:bCs/>
          <w:sz w:val="28"/>
          <w:szCs w:val="28"/>
          <w:lang w:bidi="ar-JO"/>
        </w:rPr>
      </w:pPr>
      <w:r>
        <w:rPr>
          <w:rFonts w:ascii="Tajawal" w:hAnsi="Tajawal" w:cs="Tajawal"/>
          <w:b/>
          <w:bCs/>
          <w:sz w:val="28"/>
          <w:szCs w:val="28"/>
          <w:lang w:bidi="ar-JO"/>
        </w:rPr>
        <w:t xml:space="preserve"> </w:t>
      </w:r>
      <w:proofErr w:type="gramStart"/>
      <w:r>
        <w:rPr>
          <w:rFonts w:ascii="Tajawal" w:hAnsi="Tajawal" w:cs="Tajawal"/>
          <w:b/>
          <w:bCs/>
          <w:sz w:val="28"/>
          <w:szCs w:val="28"/>
          <w:lang w:bidi="ar-JO"/>
        </w:rPr>
        <w:t>E</w:t>
      </w:r>
      <w:r>
        <w:rPr>
          <w:rFonts w:ascii="Tajawal" w:hAnsi="Tajawal" w:cs="Tajawal" w:hint="cs"/>
          <w:b/>
          <w:bCs/>
          <w:sz w:val="28"/>
          <w:szCs w:val="28"/>
          <w:rtl/>
          <w:lang w:bidi="ar-JO"/>
        </w:rPr>
        <w:t>:</w:t>
      </w:r>
      <w:r w:rsidRPr="00F92736">
        <w:rPr>
          <w:rFonts w:ascii="Tajawal" w:hAnsi="Tajawal" w:cs="Tajawal"/>
          <w:b/>
          <w:bCs/>
          <w:sz w:val="28"/>
          <w:szCs w:val="28"/>
          <w:rtl/>
          <w:lang w:bidi="ar-JO"/>
        </w:rPr>
        <w:t>انبعاثات</w:t>
      </w:r>
      <w:proofErr w:type="gramEnd"/>
      <w:r w:rsidRPr="00F92736">
        <w:rPr>
          <w:rFonts w:ascii="Tajawal" w:hAnsi="Tajawal" w:cs="Tajawal"/>
          <w:b/>
          <w:bCs/>
          <w:sz w:val="28"/>
          <w:szCs w:val="28"/>
          <w:rtl/>
          <w:lang w:bidi="ar-JO"/>
        </w:rPr>
        <w:t xml:space="preserve"> غاز الدفيئة.</w:t>
      </w:r>
    </w:p>
    <w:p w14:paraId="4FDA949E" w14:textId="77777777" w:rsidR="00F92736" w:rsidRPr="00F92736" w:rsidRDefault="00F92736" w:rsidP="00F92736">
      <w:pPr>
        <w:bidi/>
        <w:rPr>
          <w:rFonts w:ascii="Tajawal" w:hAnsi="Tajawal" w:cs="Tajawal"/>
          <w:b/>
          <w:bCs/>
          <w:sz w:val="28"/>
          <w:szCs w:val="28"/>
          <w:lang w:bidi="ar-JO"/>
        </w:rPr>
      </w:pPr>
      <w:r w:rsidRPr="00F92736">
        <w:rPr>
          <w:rFonts w:ascii="Tajawal" w:hAnsi="Tajawal" w:cs="Tajawal"/>
          <w:b/>
          <w:bCs/>
          <w:sz w:val="28"/>
          <w:szCs w:val="28"/>
          <w:lang w:bidi="ar-JO"/>
        </w:rPr>
        <w:t>EF</w:t>
      </w:r>
      <w:r w:rsidRPr="00F92736">
        <w:rPr>
          <w:rFonts w:ascii="Tajawal" w:hAnsi="Tajawal" w:cs="Tajawal"/>
          <w:b/>
          <w:bCs/>
          <w:sz w:val="28"/>
          <w:szCs w:val="28"/>
          <w:rtl/>
          <w:lang w:bidi="ar-JO"/>
        </w:rPr>
        <w:t>: معامل الانبعاث.</w:t>
      </w:r>
    </w:p>
    <w:p w14:paraId="126A7FF4" w14:textId="1CA25C52" w:rsidR="001D3F63" w:rsidRDefault="0088481C" w:rsidP="00F92736">
      <w:pPr>
        <w:bidi/>
        <w:rPr>
          <w:rFonts w:ascii="Tajawal" w:hAnsi="Tajawal" w:cs="Tajawal"/>
          <w:b/>
          <w:bCs/>
          <w:sz w:val="28"/>
          <w:szCs w:val="28"/>
          <w:rtl/>
          <w:lang w:bidi="ar-JO"/>
        </w:rPr>
      </w:pPr>
      <w:r>
        <w:rPr>
          <w:rFonts w:ascii="Tajawal" w:hAnsi="Tajawal" w:cs="Tajawal"/>
          <w:b/>
          <w:bCs/>
          <w:sz w:val="28"/>
          <w:szCs w:val="28"/>
          <w:lang w:bidi="ar-JO"/>
        </w:rPr>
        <w:t xml:space="preserve"> A</w:t>
      </w:r>
      <w:r>
        <w:rPr>
          <w:rFonts w:ascii="Tajawal" w:hAnsi="Tajawal" w:cs="Tajawal" w:hint="cs"/>
          <w:b/>
          <w:bCs/>
          <w:sz w:val="28"/>
          <w:szCs w:val="28"/>
          <w:rtl/>
          <w:lang w:bidi="ar-JO"/>
        </w:rPr>
        <w:t xml:space="preserve">: </w:t>
      </w:r>
      <w:r w:rsidR="00F92736" w:rsidRPr="00F92736">
        <w:rPr>
          <w:rFonts w:ascii="Tajawal" w:hAnsi="Tajawal" w:cs="Tajawal"/>
          <w:b/>
          <w:bCs/>
          <w:sz w:val="28"/>
          <w:szCs w:val="28"/>
          <w:rtl/>
          <w:lang w:bidi="ar-JO"/>
        </w:rPr>
        <w:t>كمية المادة (مصدر الانبعاث).</w:t>
      </w:r>
    </w:p>
    <w:p w14:paraId="277537FD" w14:textId="0DB2C5E2" w:rsidR="0088481C" w:rsidRPr="0088481C" w:rsidRDefault="0088481C" w:rsidP="0088481C">
      <w:pPr>
        <w:bidi/>
        <w:rPr>
          <w:rFonts w:ascii="Tajawal" w:hAnsi="Tajawal" w:cs="Tajawal"/>
          <w:b/>
          <w:bCs/>
          <w:color w:val="3333FF"/>
          <w:sz w:val="28"/>
          <w:szCs w:val="28"/>
          <w:rtl/>
          <w:lang w:bidi="ar-JO"/>
        </w:rPr>
      </w:pPr>
      <w:r w:rsidRPr="0088481C">
        <w:rPr>
          <w:rFonts w:ascii="Tajawal" w:hAnsi="Tajawal" w:cs="Tajawal" w:hint="cs"/>
          <w:b/>
          <w:bCs/>
          <w:color w:val="3333FF"/>
          <w:sz w:val="28"/>
          <w:szCs w:val="28"/>
          <w:rtl/>
          <w:lang w:bidi="ar-JO"/>
        </w:rPr>
        <w:t>مثال</w:t>
      </w:r>
      <w:r>
        <w:rPr>
          <w:rFonts w:ascii="Tajawal" w:hAnsi="Tajawal" w:cs="Tajawal" w:hint="cs"/>
          <w:b/>
          <w:bCs/>
          <w:color w:val="3333FF"/>
          <w:sz w:val="28"/>
          <w:szCs w:val="28"/>
          <w:rtl/>
          <w:lang w:bidi="ar-JO"/>
        </w:rPr>
        <w:t>1</w:t>
      </w:r>
      <w:r w:rsidRPr="0088481C">
        <w:rPr>
          <w:rFonts w:ascii="Tajawal" w:hAnsi="Tajawal" w:cs="Tajawal" w:hint="cs"/>
          <w:b/>
          <w:bCs/>
          <w:color w:val="3333FF"/>
          <w:sz w:val="28"/>
          <w:szCs w:val="28"/>
          <w:rtl/>
          <w:lang w:bidi="ar-JO"/>
        </w:rPr>
        <w:t>:</w:t>
      </w:r>
    </w:p>
    <w:p w14:paraId="16FFFB35" w14:textId="7A20C4B0" w:rsidR="0088481C" w:rsidRPr="0088481C" w:rsidRDefault="0088481C" w:rsidP="0088481C">
      <w:pPr>
        <w:bidi/>
        <w:rPr>
          <w:rFonts w:ascii="Tajawal" w:hAnsi="Tajawal" w:cs="Tajawal"/>
          <w:b/>
          <w:bCs/>
          <w:sz w:val="28"/>
          <w:szCs w:val="28"/>
          <w:lang w:bidi="ar-JO"/>
        </w:rPr>
      </w:pPr>
      <w:r w:rsidRPr="0088481C">
        <w:rPr>
          <w:rFonts w:ascii="Tajawal" w:hAnsi="Tajawal" w:cs="Tajawal"/>
          <w:b/>
          <w:bCs/>
          <w:sz w:val="28"/>
          <w:szCs w:val="28"/>
          <w:rtl/>
          <w:lang w:bidi="ar-JO"/>
        </w:rPr>
        <w:t>إذا علمت أن معامل انبعاث غاز ثاني أكسيد الكربون (</w:t>
      </w:r>
      <w:r w:rsidRPr="0088481C">
        <w:rPr>
          <w:rFonts w:ascii="Tajawal" w:hAnsi="Tajawal" w:cs="Tajawal"/>
          <w:b/>
          <w:bCs/>
          <w:sz w:val="28"/>
          <w:szCs w:val="28"/>
          <w:lang w:bidi="ar-JO"/>
        </w:rPr>
        <w:t>CO</w:t>
      </w:r>
      <w:r w:rsidRPr="0088481C">
        <w:rPr>
          <w:rFonts w:ascii="Tajawal" w:hAnsi="Tajawal" w:cs="Tajawal"/>
          <w:b/>
          <w:bCs/>
          <w:sz w:val="28"/>
          <w:szCs w:val="28"/>
          <w:vertAlign w:val="subscript"/>
          <w:lang w:bidi="ar-JO"/>
        </w:rPr>
        <w:t>2</w:t>
      </w:r>
      <w:r w:rsidRPr="0088481C">
        <w:rPr>
          <w:rFonts w:ascii="Tajawal" w:hAnsi="Tajawal" w:cs="Tajawal"/>
          <w:b/>
          <w:bCs/>
          <w:sz w:val="28"/>
          <w:szCs w:val="28"/>
          <w:rtl/>
          <w:lang w:bidi="ar-JO"/>
        </w:rPr>
        <w:t>) الناتج من احتراق الديزل يساوي</w:t>
      </w:r>
      <w:r>
        <w:rPr>
          <w:rFonts w:ascii="Tajawal" w:hAnsi="Tajawal" w:cs="Tajawal" w:hint="cs"/>
          <w:b/>
          <w:bCs/>
          <w:sz w:val="28"/>
          <w:szCs w:val="28"/>
          <w:rtl/>
          <w:lang w:bidi="ar-JO"/>
        </w:rPr>
        <w:t xml:space="preserve"> </w:t>
      </w:r>
      <w:r>
        <w:rPr>
          <w:rFonts w:ascii="Tajawal" w:hAnsi="Tajawal" w:cs="Tajawal"/>
          <w:b/>
          <w:bCs/>
          <w:sz w:val="28"/>
          <w:szCs w:val="28"/>
          <w:lang w:bidi="ar-JO"/>
        </w:rPr>
        <w:t>2.68 kg/L</w:t>
      </w:r>
      <w:r w:rsidRPr="0088481C">
        <w:rPr>
          <w:rFonts w:ascii="Tajawal" w:hAnsi="Tajawal" w:cs="Tajawal"/>
          <w:b/>
          <w:bCs/>
          <w:sz w:val="28"/>
          <w:szCs w:val="28"/>
          <w:rtl/>
          <w:lang w:bidi="ar-JO"/>
        </w:rPr>
        <w:t>، فما كمية غاز ثاني أكسيد الكربون بوحدة (</w:t>
      </w:r>
      <w:r w:rsidRPr="0088481C">
        <w:rPr>
          <w:rFonts w:ascii="Tajawal" w:hAnsi="Tajawal" w:cs="Tajawal"/>
          <w:b/>
          <w:bCs/>
          <w:sz w:val="28"/>
          <w:szCs w:val="28"/>
          <w:lang w:bidi="ar-JO"/>
        </w:rPr>
        <w:t>kg</w:t>
      </w:r>
      <w:r w:rsidRPr="0088481C">
        <w:rPr>
          <w:rFonts w:ascii="Tajawal" w:hAnsi="Tajawal" w:cs="Tajawal"/>
          <w:b/>
          <w:bCs/>
          <w:sz w:val="28"/>
          <w:szCs w:val="28"/>
          <w:rtl/>
          <w:lang w:bidi="ar-JO"/>
        </w:rPr>
        <w:t xml:space="preserve">) المنبعثة من احتراق </w:t>
      </w:r>
      <w:r>
        <w:rPr>
          <w:rFonts w:ascii="Tajawal" w:hAnsi="Tajawal" w:cs="Tajawal"/>
          <w:b/>
          <w:bCs/>
          <w:sz w:val="28"/>
          <w:szCs w:val="28"/>
          <w:lang w:bidi="ar-JO"/>
        </w:rPr>
        <w:t>L</w:t>
      </w:r>
      <w:r w:rsidRPr="0088481C">
        <w:rPr>
          <w:rFonts w:ascii="Tajawal" w:hAnsi="Tajawal" w:cs="Tajawal"/>
          <w:b/>
          <w:bCs/>
          <w:sz w:val="28"/>
          <w:szCs w:val="28"/>
          <w:rtl/>
          <w:lang w:bidi="ar-JO"/>
        </w:rPr>
        <w:t>1000 من الديزل ؟</w:t>
      </w:r>
    </w:p>
    <w:p w14:paraId="7554DD9E" w14:textId="77777777" w:rsidR="0088481C" w:rsidRPr="0088481C" w:rsidRDefault="0088481C" w:rsidP="0088481C">
      <w:pPr>
        <w:bidi/>
        <w:rPr>
          <w:rFonts w:ascii="Tajawal" w:hAnsi="Tajawal" w:cs="Tajawal"/>
          <w:b/>
          <w:bCs/>
          <w:color w:val="00B050"/>
          <w:sz w:val="28"/>
          <w:szCs w:val="28"/>
          <w:lang w:bidi="ar-JO"/>
        </w:rPr>
      </w:pPr>
      <w:r w:rsidRPr="0088481C">
        <w:rPr>
          <w:rFonts w:ascii="Tajawal" w:hAnsi="Tajawal" w:cs="Tajawal"/>
          <w:b/>
          <w:bCs/>
          <w:color w:val="00B050"/>
          <w:sz w:val="28"/>
          <w:szCs w:val="28"/>
          <w:rtl/>
          <w:lang w:bidi="ar-JO"/>
        </w:rPr>
        <w:t>الحل:</w:t>
      </w:r>
    </w:p>
    <w:p w14:paraId="53C6ED89" w14:textId="77777777" w:rsidR="0088481C" w:rsidRPr="0088481C" w:rsidRDefault="0088481C" w:rsidP="0088481C">
      <w:pPr>
        <w:bidi/>
        <w:jc w:val="right"/>
        <w:rPr>
          <w:rFonts w:ascii="Tajawal" w:hAnsi="Tajawal" w:cs="Tajawal"/>
          <w:b/>
          <w:bCs/>
          <w:sz w:val="28"/>
          <w:szCs w:val="28"/>
          <w:lang w:bidi="ar-JO"/>
        </w:rPr>
      </w:pPr>
      <w:r w:rsidRPr="0088481C">
        <w:rPr>
          <w:rFonts w:ascii="Tajawal" w:hAnsi="Tajawal" w:cs="Tajawal"/>
          <w:b/>
          <w:bCs/>
          <w:sz w:val="28"/>
          <w:szCs w:val="28"/>
          <w:lang w:bidi="ar-JO"/>
        </w:rPr>
        <w:t>E = EF x A</w:t>
      </w:r>
    </w:p>
    <w:p w14:paraId="1193736B" w14:textId="55DBC257" w:rsidR="0088481C" w:rsidRPr="0088481C" w:rsidRDefault="0088481C" w:rsidP="0088481C">
      <w:pPr>
        <w:bidi/>
        <w:jc w:val="right"/>
        <w:rPr>
          <w:rFonts w:ascii="Tajawal" w:hAnsi="Tajawal" w:cs="Tajawal"/>
          <w:b/>
          <w:bCs/>
          <w:sz w:val="28"/>
          <w:szCs w:val="28"/>
          <w:lang w:bidi="ar-JO"/>
        </w:rPr>
      </w:pPr>
      <w:r>
        <w:rPr>
          <w:rFonts w:ascii="Tajawal" w:hAnsi="Tajawal" w:cs="Tajawal"/>
          <w:b/>
          <w:bCs/>
          <w:sz w:val="28"/>
          <w:szCs w:val="28"/>
          <w:lang w:bidi="ar-JO"/>
        </w:rPr>
        <w:t>E = 2.68 × 1000</w:t>
      </w:r>
    </w:p>
    <w:p w14:paraId="1DF7C74A" w14:textId="6A93E4EB" w:rsidR="00F92736" w:rsidRDefault="0088481C" w:rsidP="0088481C">
      <w:pPr>
        <w:bidi/>
        <w:jc w:val="right"/>
        <w:rPr>
          <w:rFonts w:ascii="Tajawal" w:hAnsi="Tajawal" w:cs="Tajawal"/>
          <w:b/>
          <w:bCs/>
          <w:sz w:val="28"/>
          <w:szCs w:val="28"/>
          <w:lang w:bidi="ar-JO"/>
        </w:rPr>
      </w:pPr>
      <w:r>
        <w:rPr>
          <w:rFonts w:ascii="Tajawal" w:hAnsi="Tajawal" w:cs="Tajawal"/>
          <w:b/>
          <w:bCs/>
          <w:sz w:val="28"/>
          <w:szCs w:val="28"/>
          <w:lang w:bidi="ar-JO"/>
        </w:rPr>
        <w:t>E = 2680 kg</w:t>
      </w:r>
    </w:p>
    <w:p w14:paraId="4A53A37A" w14:textId="77777777" w:rsidR="0088481C" w:rsidRDefault="0088481C" w:rsidP="0088481C">
      <w:pPr>
        <w:bidi/>
        <w:jc w:val="right"/>
        <w:rPr>
          <w:rFonts w:ascii="Tajawal" w:hAnsi="Tajawal" w:cs="Tajawal"/>
          <w:b/>
          <w:bCs/>
          <w:sz w:val="28"/>
          <w:szCs w:val="28"/>
          <w:lang w:bidi="ar-JO"/>
        </w:rPr>
      </w:pPr>
    </w:p>
    <w:p w14:paraId="4F92477C" w14:textId="77777777" w:rsidR="0088481C" w:rsidRDefault="0088481C" w:rsidP="0088481C">
      <w:pPr>
        <w:bidi/>
        <w:jc w:val="right"/>
        <w:rPr>
          <w:rFonts w:ascii="Tajawal" w:hAnsi="Tajawal" w:cs="Tajawal"/>
          <w:b/>
          <w:bCs/>
          <w:sz w:val="28"/>
          <w:szCs w:val="28"/>
          <w:lang w:bidi="ar-JO"/>
        </w:rPr>
      </w:pPr>
    </w:p>
    <w:p w14:paraId="114C69FA" w14:textId="77777777" w:rsidR="0088481C" w:rsidRDefault="0088481C" w:rsidP="0088481C">
      <w:pPr>
        <w:bidi/>
        <w:jc w:val="right"/>
        <w:rPr>
          <w:rFonts w:ascii="Tajawal" w:hAnsi="Tajawal" w:cs="Tajawal"/>
          <w:b/>
          <w:bCs/>
          <w:sz w:val="28"/>
          <w:szCs w:val="28"/>
          <w:lang w:bidi="ar-JO"/>
        </w:rPr>
      </w:pPr>
    </w:p>
    <w:p w14:paraId="6B61EAE9" w14:textId="5F97DB24" w:rsidR="0088481C" w:rsidRPr="0088481C" w:rsidRDefault="0088481C" w:rsidP="0088481C">
      <w:pPr>
        <w:bidi/>
        <w:rPr>
          <w:rFonts w:ascii="Tajawal" w:hAnsi="Tajawal" w:cs="Tajawal"/>
          <w:b/>
          <w:bCs/>
          <w:sz w:val="28"/>
          <w:szCs w:val="28"/>
          <w:lang w:bidi="ar-JO"/>
        </w:rPr>
      </w:pPr>
      <w:r w:rsidRPr="007517F3">
        <w:rPr>
          <w:rFonts w:ascii="Tajawal" w:hAnsi="Tajawal" w:cs="Tajawal" w:hint="cs"/>
          <w:b/>
          <w:bCs/>
          <w:color w:val="3333FF"/>
          <w:sz w:val="28"/>
          <w:szCs w:val="28"/>
          <w:rtl/>
          <w:lang w:bidi="ar-JO"/>
        </w:rPr>
        <w:lastRenderedPageBreak/>
        <w:t xml:space="preserve">مثال2 </w:t>
      </w:r>
      <w:r>
        <w:rPr>
          <w:rFonts w:ascii="Tajawal" w:hAnsi="Tajawal" w:cs="Tajawal" w:hint="cs"/>
          <w:b/>
          <w:bCs/>
          <w:sz w:val="28"/>
          <w:szCs w:val="28"/>
          <w:rtl/>
          <w:lang w:bidi="ar-JO"/>
        </w:rPr>
        <w:t>:</w:t>
      </w:r>
    </w:p>
    <w:p w14:paraId="267DCCC8" w14:textId="58A8B083" w:rsidR="0088481C" w:rsidRPr="0088481C" w:rsidRDefault="0088481C" w:rsidP="0088481C">
      <w:pPr>
        <w:bidi/>
        <w:rPr>
          <w:rFonts w:ascii="Tajawal" w:hAnsi="Tajawal" w:cs="Tajawal"/>
          <w:b/>
          <w:bCs/>
          <w:sz w:val="28"/>
          <w:szCs w:val="28"/>
          <w:lang w:bidi="ar-JO"/>
        </w:rPr>
      </w:pPr>
      <w:r w:rsidRPr="0088481C">
        <w:rPr>
          <w:rFonts w:ascii="Tajawal" w:hAnsi="Tajawal" w:cs="Tajawal"/>
          <w:b/>
          <w:bCs/>
          <w:sz w:val="28"/>
          <w:szCs w:val="28"/>
          <w:rtl/>
          <w:lang w:bidi="ar-JO"/>
        </w:rPr>
        <w:t>إذا علمت أن معامل انبعاث غاز الميثان (</w:t>
      </w:r>
      <w:r>
        <w:rPr>
          <w:rFonts w:ascii="Tajawal" w:hAnsi="Tajawal" w:cs="Tajawal" w:hint="cs"/>
          <w:b/>
          <w:bCs/>
          <w:sz w:val="28"/>
          <w:szCs w:val="28"/>
          <w:rtl/>
          <w:lang w:bidi="ar-JO"/>
        </w:rPr>
        <w:t>4</w:t>
      </w:r>
      <w:r w:rsidRPr="0088481C">
        <w:rPr>
          <w:rFonts w:ascii="Tajawal" w:hAnsi="Tajawal" w:cs="Tajawal"/>
          <w:b/>
          <w:bCs/>
          <w:sz w:val="28"/>
          <w:szCs w:val="28"/>
          <w:lang w:bidi="ar-JO"/>
        </w:rPr>
        <w:t>CH</w:t>
      </w:r>
      <w:r w:rsidRPr="0088481C">
        <w:rPr>
          <w:rFonts w:ascii="Tajawal" w:hAnsi="Tajawal" w:cs="Tajawal"/>
          <w:b/>
          <w:bCs/>
          <w:sz w:val="28"/>
          <w:szCs w:val="28"/>
          <w:rtl/>
          <w:lang w:bidi="ar-JO"/>
        </w:rPr>
        <w:t xml:space="preserve">) الناتج من روث الأبقار يساوي </w:t>
      </w:r>
      <w:r>
        <w:rPr>
          <w:rFonts w:ascii="Tajawal" w:hAnsi="Tajawal" w:cs="Tajawal"/>
          <w:b/>
          <w:bCs/>
          <w:sz w:val="28"/>
          <w:szCs w:val="28"/>
          <w:lang w:bidi="ar-JO"/>
        </w:rPr>
        <w:t>kg</w:t>
      </w:r>
      <w:r w:rsidRPr="0088481C">
        <w:rPr>
          <w:rFonts w:ascii="Tajawal" w:hAnsi="Tajawal" w:cs="Tajawal"/>
          <w:b/>
          <w:bCs/>
          <w:sz w:val="28"/>
          <w:szCs w:val="28"/>
          <w:rtl/>
          <w:lang w:bidi="ar-JO"/>
        </w:rPr>
        <w:t>100 من الميثان لكل بقرة سنوي</w:t>
      </w:r>
      <w:r>
        <w:rPr>
          <w:rFonts w:ascii="Tajawal" w:hAnsi="Tajawal" w:cs="Tajawal" w:hint="cs"/>
          <w:b/>
          <w:bCs/>
          <w:sz w:val="28"/>
          <w:szCs w:val="28"/>
          <w:rtl/>
          <w:lang w:bidi="ar-JO"/>
        </w:rPr>
        <w:t>ً</w:t>
      </w:r>
      <w:r w:rsidRPr="0088481C">
        <w:rPr>
          <w:rFonts w:ascii="Tajawal" w:hAnsi="Tajawal" w:cs="Tajawal"/>
          <w:b/>
          <w:bCs/>
          <w:sz w:val="28"/>
          <w:szCs w:val="28"/>
          <w:rtl/>
          <w:lang w:bidi="ar-JO"/>
        </w:rPr>
        <w:t>ا، فما كمية غاز الميثان المنبعثة من روث 50 بقرة ؟</w:t>
      </w:r>
    </w:p>
    <w:p w14:paraId="4325C9EE" w14:textId="77777777" w:rsidR="0088481C" w:rsidRPr="007517F3" w:rsidRDefault="0088481C" w:rsidP="0088481C">
      <w:pPr>
        <w:bidi/>
        <w:rPr>
          <w:rFonts w:ascii="Tajawal" w:hAnsi="Tajawal" w:cs="Tajawal"/>
          <w:b/>
          <w:bCs/>
          <w:color w:val="00B050"/>
          <w:sz w:val="28"/>
          <w:szCs w:val="28"/>
          <w:lang w:bidi="ar-JO"/>
        </w:rPr>
      </w:pPr>
      <w:r w:rsidRPr="007517F3">
        <w:rPr>
          <w:rFonts w:ascii="Tajawal" w:hAnsi="Tajawal" w:cs="Tajawal"/>
          <w:b/>
          <w:bCs/>
          <w:color w:val="00B050"/>
          <w:sz w:val="28"/>
          <w:szCs w:val="28"/>
          <w:rtl/>
          <w:lang w:bidi="ar-JO"/>
        </w:rPr>
        <w:t>الحل:</w:t>
      </w:r>
    </w:p>
    <w:p w14:paraId="1BC08EEC" w14:textId="77777777" w:rsidR="0088481C" w:rsidRPr="0088481C" w:rsidRDefault="0088481C" w:rsidP="0088481C">
      <w:pPr>
        <w:bidi/>
        <w:jc w:val="right"/>
        <w:rPr>
          <w:rFonts w:ascii="Tajawal" w:hAnsi="Tajawal" w:cs="Tajawal"/>
          <w:b/>
          <w:bCs/>
          <w:sz w:val="28"/>
          <w:szCs w:val="28"/>
          <w:lang w:bidi="ar-JO"/>
        </w:rPr>
      </w:pPr>
      <w:r w:rsidRPr="0088481C">
        <w:rPr>
          <w:rFonts w:ascii="Tajawal" w:hAnsi="Tajawal" w:cs="Tajawal"/>
          <w:b/>
          <w:bCs/>
          <w:sz w:val="28"/>
          <w:szCs w:val="28"/>
          <w:lang w:bidi="ar-JO"/>
        </w:rPr>
        <w:t>E = EF x A</w:t>
      </w:r>
    </w:p>
    <w:p w14:paraId="637122B2" w14:textId="19B25734" w:rsidR="0088481C" w:rsidRDefault="007517F3" w:rsidP="0088481C">
      <w:pPr>
        <w:bidi/>
        <w:jc w:val="right"/>
        <w:rPr>
          <w:rFonts w:ascii="Tajawal" w:hAnsi="Tajawal" w:cs="Tajawal"/>
          <w:b/>
          <w:bCs/>
          <w:sz w:val="28"/>
          <w:szCs w:val="28"/>
          <w:lang w:bidi="ar-JO"/>
        </w:rPr>
      </w:pPr>
      <w:r>
        <w:rPr>
          <w:rFonts w:ascii="Tajawal" w:hAnsi="Tajawal" w:cs="Tajawal"/>
          <w:b/>
          <w:bCs/>
          <w:sz w:val="28"/>
          <w:szCs w:val="28"/>
          <w:lang w:bidi="ar-JO"/>
        </w:rPr>
        <w:t>E = 100 × 50</w:t>
      </w:r>
    </w:p>
    <w:p w14:paraId="407B8F0A" w14:textId="1E37D240" w:rsidR="007517F3" w:rsidRDefault="007517F3" w:rsidP="007517F3">
      <w:pPr>
        <w:bidi/>
        <w:jc w:val="right"/>
        <w:rPr>
          <w:rFonts w:ascii="Tajawal" w:hAnsi="Tajawal" w:cs="Tajawal"/>
          <w:b/>
          <w:bCs/>
          <w:sz w:val="28"/>
          <w:szCs w:val="28"/>
          <w:lang w:bidi="ar-JO"/>
        </w:rPr>
      </w:pPr>
      <w:r>
        <w:rPr>
          <w:rFonts w:ascii="Tajawal" w:hAnsi="Tajawal" w:cs="Tajawal"/>
          <w:b/>
          <w:bCs/>
          <w:sz w:val="28"/>
          <w:szCs w:val="28"/>
          <w:lang w:bidi="ar-JO"/>
        </w:rPr>
        <w:t>E = 5000 kg</w:t>
      </w:r>
    </w:p>
    <w:p w14:paraId="12DB8A9C" w14:textId="4EE45B6B" w:rsidR="007517F3" w:rsidRPr="007517F3" w:rsidRDefault="007517F3" w:rsidP="007517F3">
      <w:pPr>
        <w:bidi/>
        <w:rPr>
          <w:rFonts w:ascii="Tajawal" w:hAnsi="Tajawal" w:cs="Tajawal"/>
          <w:b/>
          <w:bCs/>
          <w:sz w:val="28"/>
          <w:szCs w:val="28"/>
          <w:lang w:bidi="ar-JO"/>
        </w:rPr>
      </w:pPr>
      <w:r w:rsidRPr="007517F3">
        <w:rPr>
          <w:rFonts w:ascii="Tajawal" w:hAnsi="Tajawal" w:cs="Tajawal"/>
          <w:b/>
          <w:bCs/>
          <w:color w:val="EE0000"/>
          <w:sz w:val="28"/>
          <w:szCs w:val="28"/>
          <w:rtl/>
          <w:lang w:bidi="ar-JO"/>
        </w:rPr>
        <w:t>تمرين</w:t>
      </w:r>
      <w:r>
        <w:rPr>
          <w:rFonts w:ascii="Tajawal" w:hAnsi="Tajawal" w:cs="Tajawal" w:hint="cs"/>
          <w:b/>
          <w:bCs/>
          <w:color w:val="EE0000"/>
          <w:sz w:val="28"/>
          <w:szCs w:val="28"/>
          <w:rtl/>
          <w:lang w:bidi="ar-JO"/>
        </w:rPr>
        <w:t>:</w:t>
      </w:r>
      <w:r w:rsidRPr="007517F3">
        <w:rPr>
          <w:rFonts w:ascii="Tajawal" w:hAnsi="Tajawal" w:cs="Tajawal"/>
          <w:b/>
          <w:bCs/>
          <w:sz w:val="28"/>
          <w:szCs w:val="28"/>
          <w:rtl/>
          <w:lang w:bidi="ar-JO"/>
        </w:rPr>
        <w:t xml:space="preserve"> </w:t>
      </w:r>
    </w:p>
    <w:p w14:paraId="63710352" w14:textId="6DC8E41F" w:rsidR="007517F3" w:rsidRDefault="007517F3" w:rsidP="007517F3">
      <w:pPr>
        <w:bidi/>
        <w:rPr>
          <w:rFonts w:ascii="Tajawal" w:hAnsi="Tajawal" w:cs="Tajawal"/>
          <w:b/>
          <w:bCs/>
          <w:sz w:val="28"/>
          <w:szCs w:val="28"/>
          <w:rtl/>
          <w:lang w:bidi="ar-JO"/>
        </w:rPr>
      </w:pPr>
      <w:r w:rsidRPr="007517F3">
        <w:rPr>
          <w:rFonts w:ascii="Tajawal" w:hAnsi="Tajawal" w:cs="Tajawal"/>
          <w:b/>
          <w:bCs/>
          <w:sz w:val="28"/>
          <w:szCs w:val="28"/>
          <w:rtl/>
          <w:lang w:bidi="ar-JO"/>
        </w:rPr>
        <w:t>تحتوي مزرعة أغنام على 1200 رأس من الغنم. إذا علمت أن معامل انبعاث الميثان (</w:t>
      </w:r>
      <w:r>
        <w:rPr>
          <w:rFonts w:ascii="Tajawal" w:hAnsi="Tajawal" w:cs="Tajawal" w:hint="cs"/>
          <w:b/>
          <w:bCs/>
          <w:sz w:val="28"/>
          <w:szCs w:val="28"/>
          <w:rtl/>
          <w:lang w:bidi="ar-JO"/>
        </w:rPr>
        <w:t>4</w:t>
      </w:r>
      <w:r w:rsidRPr="007517F3">
        <w:rPr>
          <w:rFonts w:ascii="Tajawal" w:hAnsi="Tajawal" w:cs="Tajawal"/>
          <w:b/>
          <w:bCs/>
          <w:sz w:val="28"/>
          <w:szCs w:val="28"/>
          <w:lang w:bidi="ar-JO"/>
        </w:rPr>
        <w:t>CH</w:t>
      </w:r>
      <w:r w:rsidRPr="007517F3">
        <w:rPr>
          <w:rFonts w:ascii="Tajawal" w:hAnsi="Tajawal" w:cs="Tajawal"/>
          <w:b/>
          <w:bCs/>
          <w:sz w:val="28"/>
          <w:szCs w:val="28"/>
          <w:rtl/>
          <w:lang w:bidi="ar-JO"/>
        </w:rPr>
        <w:t xml:space="preserve">) من روث الغنم الواحد يساوي </w:t>
      </w:r>
      <w:r>
        <w:rPr>
          <w:rFonts w:ascii="Tajawal" w:hAnsi="Tajawal" w:cs="Tajawal"/>
          <w:b/>
          <w:bCs/>
          <w:sz w:val="28"/>
          <w:szCs w:val="28"/>
          <w:lang w:bidi="ar-JO"/>
        </w:rPr>
        <w:t>kg</w:t>
      </w:r>
      <w:r w:rsidRPr="007517F3">
        <w:rPr>
          <w:rFonts w:ascii="Tajawal" w:hAnsi="Tajawal" w:cs="Tajawal"/>
          <w:b/>
          <w:bCs/>
          <w:sz w:val="28"/>
          <w:szCs w:val="28"/>
          <w:rtl/>
          <w:lang w:bidi="ar-JO"/>
        </w:rPr>
        <w:t>15 سنوي</w:t>
      </w:r>
      <w:r>
        <w:rPr>
          <w:rFonts w:ascii="Tajawal" w:hAnsi="Tajawal" w:cs="Tajawal" w:hint="cs"/>
          <w:b/>
          <w:bCs/>
          <w:sz w:val="28"/>
          <w:szCs w:val="28"/>
          <w:rtl/>
          <w:lang w:bidi="ar-JO"/>
        </w:rPr>
        <w:t>ً</w:t>
      </w:r>
      <w:r w:rsidRPr="007517F3">
        <w:rPr>
          <w:rFonts w:ascii="Tajawal" w:hAnsi="Tajawal" w:cs="Tajawal"/>
          <w:b/>
          <w:bCs/>
          <w:sz w:val="28"/>
          <w:szCs w:val="28"/>
          <w:rtl/>
          <w:lang w:bidi="ar-JO"/>
        </w:rPr>
        <w:t>ا، فما كمية غاز الميثان المنبعثة في السنة من روث الأغنام الموجودة في المزرعة؟</w:t>
      </w:r>
    </w:p>
    <w:p w14:paraId="2B67A7E5" w14:textId="6231F52E" w:rsidR="007517F3" w:rsidRDefault="007517F3" w:rsidP="007517F3">
      <w:pPr>
        <w:bidi/>
        <w:rPr>
          <w:rFonts w:ascii="Tajawal" w:hAnsi="Tajawal" w:cs="Tajawal"/>
          <w:b/>
          <w:bCs/>
          <w:color w:val="00B050"/>
          <w:sz w:val="28"/>
          <w:szCs w:val="28"/>
          <w:rtl/>
          <w:lang w:bidi="ar-JO"/>
        </w:rPr>
      </w:pPr>
      <w:r w:rsidRPr="007517F3">
        <w:rPr>
          <w:rFonts w:ascii="Tajawal" w:hAnsi="Tajawal" w:cs="Tajawal" w:hint="cs"/>
          <w:b/>
          <w:bCs/>
          <w:color w:val="00B050"/>
          <w:sz w:val="28"/>
          <w:szCs w:val="28"/>
          <w:rtl/>
          <w:lang w:bidi="ar-JO"/>
        </w:rPr>
        <w:t xml:space="preserve">الحل: </w:t>
      </w:r>
    </w:p>
    <w:p w14:paraId="28CFCEB2" w14:textId="422ADE2F" w:rsidR="007517F3" w:rsidRPr="007517F3" w:rsidRDefault="007517F3" w:rsidP="007517F3">
      <w:pPr>
        <w:bidi/>
        <w:jc w:val="right"/>
        <w:rPr>
          <w:rFonts w:ascii="Tajawal" w:hAnsi="Tajawal" w:cs="Tajawal"/>
          <w:b/>
          <w:bCs/>
          <w:sz w:val="28"/>
          <w:szCs w:val="28"/>
          <w:lang w:bidi="ar-JO"/>
        </w:rPr>
      </w:pPr>
      <w:r w:rsidRPr="007517F3">
        <w:rPr>
          <w:rFonts w:ascii="Tajawal" w:hAnsi="Tajawal" w:cs="Tajawal"/>
          <w:b/>
          <w:bCs/>
          <w:sz w:val="28"/>
          <w:szCs w:val="28"/>
          <w:lang w:bidi="ar-JO"/>
        </w:rPr>
        <w:t>E = EF × A</w:t>
      </w:r>
    </w:p>
    <w:p w14:paraId="2325E9C8" w14:textId="7538CC25" w:rsidR="007517F3" w:rsidRPr="007517F3" w:rsidRDefault="007517F3" w:rsidP="007517F3">
      <w:pPr>
        <w:bidi/>
        <w:jc w:val="right"/>
        <w:rPr>
          <w:rFonts w:ascii="Tajawal" w:hAnsi="Tajawal" w:cs="Tajawal"/>
          <w:b/>
          <w:bCs/>
          <w:sz w:val="28"/>
          <w:szCs w:val="28"/>
          <w:lang w:bidi="ar-JO"/>
        </w:rPr>
      </w:pPr>
      <w:r w:rsidRPr="007517F3">
        <w:rPr>
          <w:rFonts w:ascii="Tajawal" w:hAnsi="Tajawal" w:cs="Tajawal"/>
          <w:b/>
          <w:bCs/>
          <w:sz w:val="28"/>
          <w:szCs w:val="28"/>
          <w:lang w:bidi="ar-JO"/>
        </w:rPr>
        <w:t>E = 15 × 1200</w:t>
      </w:r>
    </w:p>
    <w:p w14:paraId="5BD26C9E" w14:textId="75488DE7" w:rsidR="007517F3" w:rsidRDefault="007517F3" w:rsidP="007517F3">
      <w:pPr>
        <w:bidi/>
        <w:jc w:val="right"/>
        <w:rPr>
          <w:rFonts w:ascii="Tajawal" w:hAnsi="Tajawal" w:cs="Tajawal"/>
          <w:b/>
          <w:bCs/>
          <w:sz w:val="28"/>
          <w:szCs w:val="28"/>
          <w:lang w:bidi="ar-JO"/>
        </w:rPr>
      </w:pPr>
      <w:r w:rsidRPr="007517F3">
        <w:rPr>
          <w:rFonts w:ascii="Tajawal" w:hAnsi="Tajawal" w:cs="Tajawal"/>
          <w:b/>
          <w:bCs/>
          <w:sz w:val="28"/>
          <w:szCs w:val="28"/>
          <w:lang w:bidi="ar-JO"/>
        </w:rPr>
        <w:t>E = 18000 kg</w:t>
      </w:r>
    </w:p>
    <w:p w14:paraId="5DC1935A" w14:textId="294D25F7" w:rsidR="00904300" w:rsidRPr="00904300" w:rsidRDefault="00904300" w:rsidP="00904300">
      <w:pPr>
        <w:bidi/>
        <w:rPr>
          <w:rFonts w:ascii="Tajawal" w:hAnsi="Tajawal" w:cs="Tajawal"/>
          <w:b/>
          <w:bCs/>
          <w:color w:val="C45911" w:themeColor="accent2" w:themeShade="BF"/>
          <w:sz w:val="28"/>
          <w:szCs w:val="28"/>
          <w:rtl/>
          <w:lang w:bidi="ar-JO"/>
        </w:rPr>
      </w:pPr>
      <w:r w:rsidRPr="00904300">
        <w:rPr>
          <w:rFonts w:ascii="Tajawal" w:hAnsi="Tajawal" w:cs="Tajawal" w:hint="cs"/>
          <w:b/>
          <w:bCs/>
          <w:color w:val="C45911" w:themeColor="accent2" w:themeShade="BF"/>
          <w:sz w:val="28"/>
          <w:szCs w:val="28"/>
          <w:rtl/>
          <w:lang w:bidi="ar-JO"/>
        </w:rPr>
        <w:t xml:space="preserve">مكافئ ثاني أكسيد الكربون ( </w:t>
      </w:r>
      <w:r w:rsidRPr="00904300">
        <w:rPr>
          <w:rFonts w:ascii="Tajawal" w:hAnsi="Tajawal" w:cs="Tajawal"/>
          <w:b/>
          <w:bCs/>
          <w:color w:val="C45911" w:themeColor="accent2" w:themeShade="BF"/>
          <w:sz w:val="28"/>
          <w:szCs w:val="28"/>
          <w:lang w:bidi="ar-JO"/>
        </w:rPr>
        <w:t>CO</w:t>
      </w:r>
      <w:r w:rsidRPr="00904300">
        <w:rPr>
          <w:rFonts w:ascii="Tajawal" w:hAnsi="Tajawal" w:cs="Tajawal"/>
          <w:b/>
          <w:bCs/>
          <w:color w:val="C45911" w:themeColor="accent2" w:themeShade="BF"/>
          <w:sz w:val="28"/>
          <w:szCs w:val="28"/>
          <w:vertAlign w:val="subscript"/>
          <w:lang w:bidi="ar-JO"/>
        </w:rPr>
        <w:t>2</w:t>
      </w:r>
      <w:r w:rsidR="009977F9">
        <w:rPr>
          <w:rFonts w:ascii="Tajawal" w:hAnsi="Tajawal" w:cs="Tajawal"/>
          <w:b/>
          <w:bCs/>
          <w:color w:val="C45911" w:themeColor="accent2" w:themeShade="BF"/>
          <w:sz w:val="28"/>
          <w:szCs w:val="28"/>
          <w:vertAlign w:val="subscript"/>
          <w:lang w:bidi="ar-JO"/>
        </w:rPr>
        <w:t xml:space="preserve"> </w:t>
      </w:r>
      <w:r w:rsidRPr="00904300">
        <w:rPr>
          <w:rFonts w:ascii="Tajawal" w:hAnsi="Tajawal" w:cs="Tajawal"/>
          <w:b/>
          <w:bCs/>
          <w:color w:val="C45911" w:themeColor="accent2" w:themeShade="BF"/>
          <w:sz w:val="28"/>
          <w:szCs w:val="28"/>
          <w:lang w:bidi="ar-JO"/>
        </w:rPr>
        <w:t>e</w:t>
      </w:r>
      <w:r w:rsidRPr="00904300">
        <w:rPr>
          <w:rFonts w:ascii="Tajawal" w:hAnsi="Tajawal" w:cs="Tajawal" w:hint="cs"/>
          <w:b/>
          <w:bCs/>
          <w:color w:val="C45911" w:themeColor="accent2" w:themeShade="BF"/>
          <w:sz w:val="28"/>
          <w:szCs w:val="28"/>
          <w:rtl/>
          <w:lang w:bidi="ar-JO"/>
        </w:rPr>
        <w:t xml:space="preserve"> )</w:t>
      </w:r>
    </w:p>
    <w:p w14:paraId="7C19A596" w14:textId="0FB63ED6" w:rsidR="00904300" w:rsidRPr="00904300" w:rsidRDefault="00904300" w:rsidP="00904300">
      <w:pPr>
        <w:bidi/>
        <w:rPr>
          <w:rFonts w:ascii="Tajawal" w:hAnsi="Tajawal" w:cs="Tajawal"/>
          <w:b/>
          <w:bCs/>
          <w:sz w:val="28"/>
          <w:szCs w:val="28"/>
          <w:lang w:bidi="ar-JO"/>
        </w:rPr>
      </w:pPr>
      <w:r>
        <w:rPr>
          <w:rFonts w:ascii="Tajawal" w:hAnsi="Tajawal" w:cs="Tajawal" w:hint="cs"/>
          <w:b/>
          <w:bCs/>
          <w:sz w:val="28"/>
          <w:szCs w:val="28"/>
          <w:rtl/>
          <w:lang w:bidi="ar-JO"/>
        </w:rPr>
        <w:t xml:space="preserve">لحساب </w:t>
      </w:r>
      <w:r w:rsidRPr="00904300">
        <w:rPr>
          <w:rFonts w:ascii="Tajawal" w:hAnsi="Tajawal" w:cs="Tajawal"/>
          <w:b/>
          <w:bCs/>
          <w:sz w:val="28"/>
          <w:szCs w:val="28"/>
          <w:rtl/>
          <w:lang w:bidi="ar-JO"/>
        </w:rPr>
        <w:t>كمية انبعاثات غازات الدفيئة</w:t>
      </w:r>
      <w:r>
        <w:rPr>
          <w:rFonts w:ascii="Tajawal" w:hAnsi="Tajawal" w:cs="Tajawal" w:hint="cs"/>
          <w:b/>
          <w:bCs/>
          <w:sz w:val="28"/>
          <w:szCs w:val="28"/>
          <w:rtl/>
          <w:lang w:bidi="ar-JO"/>
        </w:rPr>
        <w:t xml:space="preserve"> </w:t>
      </w:r>
      <w:r w:rsidRPr="00904300">
        <w:rPr>
          <w:rFonts w:ascii="Tajawal" w:hAnsi="Tajawal" w:cs="Tajawal"/>
          <w:b/>
          <w:bCs/>
          <w:sz w:val="28"/>
          <w:szCs w:val="28"/>
          <w:highlight w:val="yellow"/>
          <w:rtl/>
          <w:lang w:bidi="ar-JO"/>
        </w:rPr>
        <w:t>كافة</w:t>
      </w:r>
      <w:r w:rsidRPr="00904300">
        <w:rPr>
          <w:rFonts w:ascii="Tajawal" w:hAnsi="Tajawal" w:cs="Tajawal"/>
          <w:b/>
          <w:bCs/>
          <w:sz w:val="28"/>
          <w:szCs w:val="28"/>
          <w:rtl/>
          <w:lang w:bidi="ar-JO"/>
        </w:rPr>
        <w:t xml:space="preserve"> في الغلاف الجوي وتحديد أثرها، اتفق على استخدام وحدة قياس تُسمّى</w:t>
      </w:r>
      <w:r>
        <w:rPr>
          <w:rFonts w:ascii="Tajawal" w:hAnsi="Tajawal" w:cs="Tajawal" w:hint="cs"/>
          <w:b/>
          <w:bCs/>
          <w:sz w:val="28"/>
          <w:szCs w:val="28"/>
          <w:rtl/>
          <w:lang w:bidi="ar-JO"/>
        </w:rPr>
        <w:t xml:space="preserve"> </w:t>
      </w:r>
      <w:r w:rsidRPr="00904300">
        <w:rPr>
          <w:rFonts w:ascii="Tajawal" w:hAnsi="Tajawal" w:cs="Tajawal"/>
          <w:b/>
          <w:bCs/>
          <w:color w:val="EE0000"/>
          <w:sz w:val="28"/>
          <w:szCs w:val="28"/>
          <w:rtl/>
          <w:lang w:bidi="ar-JO"/>
        </w:rPr>
        <w:t>مكافئ ثاني أكسيد الكربون</w:t>
      </w:r>
      <w:r w:rsidRPr="00904300">
        <w:rPr>
          <w:rFonts w:ascii="Tajawal" w:hAnsi="Tajawal" w:cs="Tajawal" w:hint="cs"/>
          <w:b/>
          <w:bCs/>
          <w:color w:val="EE0000"/>
          <w:sz w:val="28"/>
          <w:szCs w:val="28"/>
          <w:rtl/>
          <w:lang w:bidi="ar-JO"/>
        </w:rPr>
        <w:t xml:space="preserve"> ( </w:t>
      </w:r>
      <w:r w:rsidRPr="00904300">
        <w:rPr>
          <w:rFonts w:ascii="Tajawal" w:hAnsi="Tajawal" w:cs="Tajawal"/>
          <w:b/>
          <w:bCs/>
          <w:color w:val="EE0000"/>
          <w:sz w:val="28"/>
          <w:szCs w:val="28"/>
          <w:lang w:bidi="ar-JO"/>
        </w:rPr>
        <w:t>CO</w:t>
      </w:r>
      <w:r w:rsidRPr="00904300">
        <w:rPr>
          <w:rFonts w:ascii="Tajawal" w:hAnsi="Tajawal" w:cs="Tajawal"/>
          <w:b/>
          <w:bCs/>
          <w:color w:val="EE0000"/>
          <w:sz w:val="28"/>
          <w:szCs w:val="28"/>
          <w:vertAlign w:val="subscript"/>
          <w:lang w:bidi="ar-JO"/>
        </w:rPr>
        <w:t>2</w:t>
      </w:r>
      <w:r w:rsidR="009977F9">
        <w:rPr>
          <w:rFonts w:ascii="Tajawal" w:hAnsi="Tajawal" w:cs="Tajawal"/>
          <w:b/>
          <w:bCs/>
          <w:color w:val="EE0000"/>
          <w:sz w:val="28"/>
          <w:szCs w:val="28"/>
          <w:vertAlign w:val="subscript"/>
          <w:lang w:bidi="ar-JO"/>
        </w:rPr>
        <w:t xml:space="preserve"> </w:t>
      </w:r>
      <w:r w:rsidRPr="00904300">
        <w:rPr>
          <w:rFonts w:ascii="Tajawal" w:hAnsi="Tajawal" w:cs="Tajawal"/>
          <w:b/>
          <w:bCs/>
          <w:color w:val="EE0000"/>
          <w:sz w:val="28"/>
          <w:szCs w:val="28"/>
          <w:lang w:bidi="ar-JO"/>
        </w:rPr>
        <w:t>e</w:t>
      </w:r>
      <w:r w:rsidRPr="00904300">
        <w:rPr>
          <w:rFonts w:ascii="Tajawal" w:hAnsi="Tajawal" w:cs="Tajawal" w:hint="cs"/>
          <w:b/>
          <w:bCs/>
          <w:color w:val="EE0000"/>
          <w:sz w:val="28"/>
          <w:szCs w:val="28"/>
          <w:rtl/>
          <w:lang w:bidi="ar-JO"/>
        </w:rPr>
        <w:t>)</w:t>
      </w:r>
      <w:r w:rsidRPr="00904300">
        <w:rPr>
          <w:rFonts w:ascii="Tajawal" w:hAnsi="Tajawal" w:cs="Tajawal"/>
          <w:b/>
          <w:bCs/>
          <w:color w:val="EE0000"/>
          <w:sz w:val="28"/>
          <w:szCs w:val="28"/>
          <w:lang w:bidi="ar-JO"/>
        </w:rPr>
        <w:t>:</w:t>
      </w:r>
      <w:r>
        <w:rPr>
          <w:rFonts w:ascii="Tajawal" w:hAnsi="Tajawal" w:cs="Tajawal" w:hint="cs"/>
          <w:b/>
          <w:bCs/>
          <w:sz w:val="28"/>
          <w:szCs w:val="28"/>
          <w:rtl/>
          <w:lang w:bidi="ar-JO"/>
        </w:rPr>
        <w:t xml:space="preserve"> </w:t>
      </w:r>
      <w:r w:rsidRPr="00904300">
        <w:rPr>
          <w:rFonts w:ascii="Tajawal" w:hAnsi="Tajawal" w:cs="Tajawal"/>
          <w:b/>
          <w:bCs/>
          <w:sz w:val="28"/>
          <w:szCs w:val="28"/>
          <w:rtl/>
          <w:lang w:bidi="ar-JO"/>
        </w:rPr>
        <w:t>وهي وحدة قياس تُستخدم للتعبير عن تأثير</w:t>
      </w:r>
      <w:r>
        <w:rPr>
          <w:rFonts w:ascii="Tajawal" w:hAnsi="Tajawal" w:cs="Tajawal"/>
          <w:b/>
          <w:bCs/>
          <w:sz w:val="28"/>
          <w:szCs w:val="28"/>
          <w:lang w:bidi="ar-JO"/>
        </w:rPr>
        <w:t xml:space="preserve"> </w:t>
      </w:r>
      <w:r w:rsidRPr="00904300">
        <w:rPr>
          <w:rFonts w:ascii="Tajawal" w:hAnsi="Tajawal" w:cs="Tajawal"/>
          <w:b/>
          <w:bCs/>
          <w:sz w:val="28"/>
          <w:szCs w:val="28"/>
          <w:rtl/>
          <w:lang w:bidi="ar-JO"/>
        </w:rPr>
        <w:t>غازات الدفيئة الأخرى على الاحترار العالمي مقارنة بغاز ثاني أكسيد الكربون</w:t>
      </w:r>
      <w:r>
        <w:rPr>
          <w:rFonts w:ascii="Tajawal" w:hAnsi="Tajawal" w:cs="Tajawal" w:hint="cs"/>
          <w:b/>
          <w:bCs/>
          <w:sz w:val="28"/>
          <w:szCs w:val="28"/>
          <w:rtl/>
          <w:lang w:bidi="ar-JO"/>
        </w:rPr>
        <w:t>.</w:t>
      </w:r>
    </w:p>
    <w:p w14:paraId="7EF25DFB" w14:textId="51142B78" w:rsidR="00904300" w:rsidRPr="00904300" w:rsidRDefault="00904300" w:rsidP="00904300">
      <w:pPr>
        <w:bidi/>
        <w:rPr>
          <w:rFonts w:ascii="Tajawal" w:hAnsi="Tajawal" w:cs="Tajawal"/>
          <w:b/>
          <w:bCs/>
          <w:sz w:val="28"/>
          <w:szCs w:val="28"/>
          <w:lang w:bidi="ar-JO"/>
        </w:rPr>
      </w:pPr>
      <w:r w:rsidRPr="00904300">
        <w:rPr>
          <w:rFonts w:ascii="Tajawal" w:hAnsi="Tajawal" w:cs="Tajawal"/>
          <w:b/>
          <w:bCs/>
          <w:sz w:val="28"/>
          <w:szCs w:val="28"/>
          <w:rtl/>
          <w:lang w:bidi="ar-JO"/>
        </w:rPr>
        <w:t>ولإيجاد مكافئ ثاني أكسيد الكربون (</w:t>
      </w:r>
      <w:r>
        <w:rPr>
          <w:rFonts w:ascii="Tajawal" w:hAnsi="Tajawal" w:cs="Tajawal"/>
          <w:b/>
          <w:bCs/>
          <w:sz w:val="28"/>
          <w:szCs w:val="28"/>
          <w:lang w:bidi="ar-JO"/>
        </w:rPr>
        <w:t>CO</w:t>
      </w:r>
      <w:r w:rsidRPr="00904300">
        <w:rPr>
          <w:rFonts w:ascii="Tajawal" w:hAnsi="Tajawal" w:cs="Tajawal"/>
          <w:b/>
          <w:bCs/>
          <w:sz w:val="28"/>
          <w:szCs w:val="28"/>
          <w:vertAlign w:val="subscript"/>
          <w:lang w:bidi="ar-JO"/>
        </w:rPr>
        <w:t>2</w:t>
      </w:r>
      <w:r w:rsidR="009977F9">
        <w:rPr>
          <w:rFonts w:ascii="Tajawal" w:hAnsi="Tajawal" w:cs="Tajawal"/>
          <w:b/>
          <w:bCs/>
          <w:sz w:val="28"/>
          <w:szCs w:val="28"/>
          <w:vertAlign w:val="subscript"/>
          <w:lang w:bidi="ar-JO"/>
        </w:rPr>
        <w:t xml:space="preserve"> </w:t>
      </w:r>
      <w:r>
        <w:rPr>
          <w:rFonts w:ascii="Tajawal" w:hAnsi="Tajawal" w:cs="Tajawal"/>
          <w:b/>
          <w:bCs/>
          <w:sz w:val="28"/>
          <w:szCs w:val="28"/>
          <w:lang w:bidi="ar-JO"/>
        </w:rPr>
        <w:t>e</w:t>
      </w:r>
      <w:r w:rsidRPr="00904300">
        <w:rPr>
          <w:rFonts w:ascii="Tajawal" w:hAnsi="Tajawal" w:cs="Tajawal"/>
          <w:b/>
          <w:bCs/>
          <w:sz w:val="28"/>
          <w:szCs w:val="28"/>
          <w:rtl/>
          <w:lang w:bidi="ar-JO"/>
        </w:rPr>
        <w:t>) لغاز الدفيئة تستخدم المعادلة الآتية:</w:t>
      </w:r>
    </w:p>
    <w:p w14:paraId="330C5501" w14:textId="681E6317" w:rsidR="00904300" w:rsidRPr="00904300" w:rsidRDefault="00904300" w:rsidP="00904300">
      <w:pPr>
        <w:bidi/>
        <w:jc w:val="center"/>
        <w:rPr>
          <w:rFonts w:ascii="Tajawal" w:hAnsi="Tajawal" w:cs="Tajawal"/>
          <w:b/>
          <w:bCs/>
          <w:sz w:val="28"/>
          <w:szCs w:val="28"/>
          <w:lang w:bidi="ar-JO"/>
        </w:rPr>
      </w:pPr>
      <w:r w:rsidRPr="00904300">
        <w:rPr>
          <w:rFonts w:ascii="Tajawal" w:hAnsi="Tajawal" w:cs="Tajawal"/>
          <w:b/>
          <w:bCs/>
          <w:sz w:val="28"/>
          <w:szCs w:val="28"/>
          <w:highlight w:val="yellow"/>
          <w:lang w:bidi="ar-JO"/>
        </w:rPr>
        <w:t>CO</w:t>
      </w:r>
      <w:r w:rsidRPr="00904300">
        <w:rPr>
          <w:rFonts w:ascii="Cambria Math" w:hAnsi="Cambria Math" w:cs="Cambria Math"/>
          <w:b/>
          <w:bCs/>
          <w:sz w:val="28"/>
          <w:szCs w:val="28"/>
          <w:highlight w:val="yellow"/>
          <w:lang w:bidi="ar-JO"/>
        </w:rPr>
        <w:t>₂</w:t>
      </w:r>
      <w:r w:rsidR="009977F9">
        <w:rPr>
          <w:rFonts w:ascii="Cambria Math" w:hAnsi="Cambria Math" w:cs="Cambria Math"/>
          <w:b/>
          <w:bCs/>
          <w:sz w:val="28"/>
          <w:szCs w:val="28"/>
          <w:highlight w:val="yellow"/>
          <w:lang w:bidi="ar-JO"/>
        </w:rPr>
        <w:t xml:space="preserve"> </w:t>
      </w:r>
      <w:r w:rsidRPr="00904300">
        <w:rPr>
          <w:rFonts w:ascii="Tajawal" w:hAnsi="Tajawal" w:cs="Tajawal"/>
          <w:b/>
          <w:bCs/>
          <w:sz w:val="28"/>
          <w:szCs w:val="28"/>
          <w:highlight w:val="yellow"/>
          <w:lang w:bidi="ar-JO"/>
        </w:rPr>
        <w:t xml:space="preserve">e = GWP </w:t>
      </w:r>
      <w:r w:rsidR="007E00CB">
        <w:rPr>
          <w:rFonts w:ascii="Tajawal" w:hAnsi="Tajawal" w:cs="Tajawal"/>
          <w:b/>
          <w:bCs/>
          <w:sz w:val="28"/>
          <w:szCs w:val="28"/>
          <w:highlight w:val="yellow"/>
          <w:lang w:bidi="ar-JO"/>
        </w:rPr>
        <w:t xml:space="preserve">× </w:t>
      </w:r>
      <w:r w:rsidRPr="00904300">
        <w:rPr>
          <w:rFonts w:ascii="Tajawal" w:hAnsi="Tajawal" w:cs="Tajawal"/>
          <w:b/>
          <w:bCs/>
          <w:sz w:val="28"/>
          <w:szCs w:val="28"/>
          <w:highlight w:val="yellow"/>
          <w:lang w:bidi="ar-JO"/>
        </w:rPr>
        <w:t>E</w:t>
      </w:r>
    </w:p>
    <w:p w14:paraId="7B25D3B6" w14:textId="2139296F" w:rsidR="00904300" w:rsidRPr="00904300" w:rsidRDefault="00904300" w:rsidP="00904300">
      <w:pPr>
        <w:bidi/>
        <w:rPr>
          <w:rFonts w:ascii="Tajawal" w:hAnsi="Tajawal" w:cs="Tajawal"/>
          <w:b/>
          <w:bCs/>
          <w:sz w:val="28"/>
          <w:szCs w:val="28"/>
          <w:lang w:bidi="ar-JO"/>
        </w:rPr>
      </w:pPr>
      <w:r w:rsidRPr="00904300">
        <w:rPr>
          <w:rFonts w:ascii="Tajawal" w:hAnsi="Tajawal" w:cs="Tajawal"/>
          <w:b/>
          <w:bCs/>
          <w:sz w:val="28"/>
          <w:szCs w:val="28"/>
          <w:rtl/>
          <w:lang w:bidi="ar-JO"/>
        </w:rPr>
        <w:t>حيث</w:t>
      </w:r>
      <w:r>
        <w:rPr>
          <w:rFonts w:ascii="Tajawal" w:hAnsi="Tajawal" w:cs="Tajawal" w:hint="cs"/>
          <w:b/>
          <w:bCs/>
          <w:sz w:val="28"/>
          <w:szCs w:val="28"/>
          <w:rtl/>
          <w:lang w:bidi="ar-JO"/>
        </w:rPr>
        <w:t>:</w:t>
      </w:r>
    </w:p>
    <w:p w14:paraId="7537F0D7" w14:textId="3FB6CD52" w:rsidR="00904300" w:rsidRPr="00904300" w:rsidRDefault="00904300" w:rsidP="00904300">
      <w:pPr>
        <w:bidi/>
        <w:rPr>
          <w:rFonts w:ascii="Tajawal" w:hAnsi="Tajawal" w:cs="Tajawal"/>
          <w:b/>
          <w:bCs/>
          <w:sz w:val="28"/>
          <w:szCs w:val="28"/>
          <w:lang w:bidi="ar-JO"/>
        </w:rPr>
      </w:pPr>
      <w:r>
        <w:rPr>
          <w:rFonts w:ascii="Tajawal" w:hAnsi="Tajawal" w:cs="Tajawal"/>
          <w:b/>
          <w:bCs/>
          <w:sz w:val="28"/>
          <w:szCs w:val="28"/>
          <w:lang w:bidi="ar-JO"/>
        </w:rPr>
        <w:t>CO</w:t>
      </w:r>
      <w:r w:rsidRPr="00904300">
        <w:rPr>
          <w:rFonts w:ascii="Tajawal" w:hAnsi="Tajawal" w:cs="Tajawal"/>
          <w:b/>
          <w:bCs/>
          <w:sz w:val="28"/>
          <w:szCs w:val="28"/>
          <w:vertAlign w:val="subscript"/>
          <w:lang w:bidi="ar-JO"/>
        </w:rPr>
        <w:t>2</w:t>
      </w:r>
      <w:r w:rsidR="004D1490">
        <w:rPr>
          <w:rFonts w:ascii="Tajawal" w:hAnsi="Tajawal" w:cs="Tajawal"/>
          <w:b/>
          <w:bCs/>
          <w:sz w:val="28"/>
          <w:szCs w:val="28"/>
          <w:vertAlign w:val="subscript"/>
          <w:lang w:bidi="ar-JO"/>
        </w:rPr>
        <w:t xml:space="preserve"> </w:t>
      </w:r>
      <w:r>
        <w:rPr>
          <w:rFonts w:ascii="Tajawal" w:hAnsi="Tajawal" w:cs="Tajawal"/>
          <w:b/>
          <w:bCs/>
          <w:sz w:val="28"/>
          <w:szCs w:val="28"/>
          <w:lang w:bidi="ar-JO"/>
        </w:rPr>
        <w:t>e</w:t>
      </w:r>
      <w:r>
        <w:rPr>
          <w:rFonts w:ascii="Tajawal" w:hAnsi="Tajawal" w:cs="Tajawal" w:hint="cs"/>
          <w:b/>
          <w:bCs/>
          <w:sz w:val="28"/>
          <w:szCs w:val="28"/>
          <w:rtl/>
          <w:lang w:bidi="ar-JO"/>
        </w:rPr>
        <w:t>:</w:t>
      </w:r>
      <w:r w:rsidRPr="00904300">
        <w:rPr>
          <w:rFonts w:ascii="Tajawal" w:hAnsi="Tajawal" w:cs="Tajawal"/>
          <w:b/>
          <w:bCs/>
          <w:sz w:val="28"/>
          <w:szCs w:val="28"/>
          <w:rtl/>
          <w:lang w:bidi="ar-JO"/>
        </w:rPr>
        <w:t xml:space="preserve"> مكافئ ثاني أكسيد الكربون.</w:t>
      </w:r>
    </w:p>
    <w:p w14:paraId="7E1F4E87" w14:textId="4047CFCF" w:rsidR="00904300" w:rsidRPr="00904300" w:rsidRDefault="00904300" w:rsidP="00904300">
      <w:pPr>
        <w:bidi/>
        <w:rPr>
          <w:rFonts w:ascii="Tajawal" w:hAnsi="Tajawal" w:cs="Tajawal"/>
          <w:b/>
          <w:bCs/>
          <w:sz w:val="28"/>
          <w:szCs w:val="28"/>
          <w:lang w:bidi="ar-JO"/>
        </w:rPr>
      </w:pPr>
      <w:r w:rsidRPr="00904300">
        <w:rPr>
          <w:rFonts w:ascii="Tajawal" w:hAnsi="Tajawal" w:cs="Tajawal"/>
          <w:b/>
          <w:bCs/>
          <w:sz w:val="28"/>
          <w:szCs w:val="28"/>
          <w:lang w:bidi="ar-JO"/>
        </w:rPr>
        <w:lastRenderedPageBreak/>
        <w:t>GWP</w:t>
      </w:r>
      <w:r w:rsidRPr="00904300">
        <w:rPr>
          <w:rFonts w:ascii="Tajawal" w:hAnsi="Tajawal" w:cs="Tajawal"/>
          <w:b/>
          <w:bCs/>
          <w:sz w:val="28"/>
          <w:szCs w:val="28"/>
          <w:rtl/>
          <w:lang w:bidi="ar-JO"/>
        </w:rPr>
        <w:t xml:space="preserve">: إمكانية إحداث الاحترار العالمي </w:t>
      </w:r>
      <w:r w:rsidRPr="00904300">
        <w:rPr>
          <w:rFonts w:ascii="Tajawal" w:hAnsi="Tajawal" w:cs="Tajawal"/>
          <w:b/>
          <w:bCs/>
          <w:sz w:val="28"/>
          <w:szCs w:val="28"/>
          <w:lang w:bidi="ar-JO"/>
        </w:rPr>
        <w:t>Global Warming Potential</w:t>
      </w:r>
      <w:r w:rsidRPr="00904300">
        <w:rPr>
          <w:rFonts w:ascii="Tajawal" w:hAnsi="Tajawal" w:cs="Tajawal"/>
          <w:b/>
          <w:bCs/>
          <w:sz w:val="28"/>
          <w:szCs w:val="28"/>
          <w:rtl/>
          <w:lang w:bidi="ar-JO"/>
        </w:rPr>
        <w:t xml:space="preserve">، ويُقصد بذلك إمكانية كل غاز دفيئة على احتجاز حرارة الغلاف الجوي مقارنة بإمكانية غاز ثاني أكسيد الكربون في مدة زمنية محددة عادة ما تكون 100 عام. </w:t>
      </w:r>
    </w:p>
    <w:p w14:paraId="12149CF0" w14:textId="56D4E44C" w:rsidR="00904300" w:rsidRDefault="00904300" w:rsidP="00904300">
      <w:pPr>
        <w:bidi/>
        <w:rPr>
          <w:rFonts w:ascii="Tajawal" w:hAnsi="Tajawal" w:cs="Tajawal"/>
          <w:b/>
          <w:bCs/>
          <w:sz w:val="28"/>
          <w:szCs w:val="28"/>
          <w:rtl/>
          <w:lang w:bidi="ar-JO"/>
        </w:rPr>
      </w:pPr>
      <w:r>
        <w:rPr>
          <w:rFonts w:ascii="Tajawal" w:hAnsi="Tajawal" w:cs="Tajawal"/>
          <w:b/>
          <w:bCs/>
          <w:sz w:val="28"/>
          <w:szCs w:val="28"/>
          <w:lang w:bidi="ar-JO"/>
        </w:rPr>
        <w:t xml:space="preserve"> </w:t>
      </w:r>
      <w:r w:rsidR="003B2E32">
        <w:rPr>
          <w:rFonts w:ascii="Tajawal" w:hAnsi="Tajawal" w:cs="Tajawal"/>
          <w:b/>
          <w:bCs/>
          <w:sz w:val="28"/>
          <w:szCs w:val="28"/>
          <w:lang w:bidi="ar-JO"/>
        </w:rPr>
        <w:t>E</w:t>
      </w:r>
      <w:r w:rsidR="003B2E32">
        <w:rPr>
          <w:rFonts w:ascii="Tajawal" w:hAnsi="Tajawal" w:cs="Tajawal" w:hint="cs"/>
          <w:b/>
          <w:bCs/>
          <w:sz w:val="28"/>
          <w:szCs w:val="28"/>
          <w:rtl/>
          <w:lang w:bidi="ar-JO"/>
        </w:rPr>
        <w:t>:</w:t>
      </w:r>
      <w:r w:rsidR="003B2E32" w:rsidRPr="00904300">
        <w:rPr>
          <w:rFonts w:ascii="Tajawal" w:hAnsi="Tajawal" w:cs="Tajawal" w:hint="cs"/>
          <w:b/>
          <w:bCs/>
          <w:sz w:val="28"/>
          <w:szCs w:val="28"/>
          <w:rtl/>
          <w:lang w:bidi="ar-JO"/>
        </w:rPr>
        <w:t xml:space="preserve"> كمي</w:t>
      </w:r>
      <w:r w:rsidR="003B2E32" w:rsidRPr="00904300">
        <w:rPr>
          <w:rFonts w:ascii="Tajawal" w:hAnsi="Tajawal" w:cs="Tajawal" w:hint="eastAsia"/>
          <w:b/>
          <w:bCs/>
          <w:sz w:val="28"/>
          <w:szCs w:val="28"/>
          <w:rtl/>
          <w:lang w:bidi="ar-JO"/>
        </w:rPr>
        <w:t>ة</w:t>
      </w:r>
      <w:r w:rsidRPr="00904300">
        <w:rPr>
          <w:rFonts w:ascii="Tajawal" w:hAnsi="Tajawal" w:cs="Tajawal"/>
          <w:b/>
          <w:bCs/>
          <w:sz w:val="28"/>
          <w:szCs w:val="28"/>
          <w:rtl/>
          <w:lang w:bidi="ar-JO"/>
        </w:rPr>
        <w:t xml:space="preserve"> انبعاثات غاز الدفيئة.</w:t>
      </w:r>
    </w:p>
    <w:p w14:paraId="1B70131B" w14:textId="258C3EE6" w:rsidR="0019602F" w:rsidRPr="0019602F" w:rsidRDefault="0019602F" w:rsidP="0019602F">
      <w:pPr>
        <w:bidi/>
        <w:rPr>
          <w:rFonts w:ascii="Tajawal" w:hAnsi="Tajawal" w:cs="Tajawal"/>
          <w:b/>
          <w:bCs/>
          <w:color w:val="3333FF"/>
          <w:sz w:val="28"/>
          <w:szCs w:val="28"/>
          <w:rtl/>
          <w:lang w:bidi="ar-JO"/>
        </w:rPr>
      </w:pPr>
      <w:r w:rsidRPr="0019602F">
        <w:rPr>
          <w:rFonts w:ascii="Tajawal" w:hAnsi="Tajawal" w:cs="Tajawal" w:hint="cs"/>
          <w:b/>
          <w:bCs/>
          <w:color w:val="3333FF"/>
          <w:sz w:val="28"/>
          <w:szCs w:val="28"/>
          <w:rtl/>
          <w:lang w:bidi="ar-JO"/>
        </w:rPr>
        <w:t>مثال3:</w:t>
      </w:r>
    </w:p>
    <w:p w14:paraId="4666442F" w14:textId="074479AE" w:rsidR="0019602F" w:rsidRPr="0019602F" w:rsidRDefault="0019602F" w:rsidP="0019602F">
      <w:pPr>
        <w:bidi/>
        <w:rPr>
          <w:rFonts w:ascii="Tajawal" w:hAnsi="Tajawal" w:cs="Tajawal"/>
          <w:b/>
          <w:bCs/>
          <w:sz w:val="28"/>
          <w:szCs w:val="28"/>
          <w:lang w:bidi="ar-JO"/>
        </w:rPr>
      </w:pPr>
      <w:r w:rsidRPr="0019602F">
        <w:rPr>
          <w:rFonts w:ascii="Tajawal" w:hAnsi="Tajawal" w:cs="Tajawal"/>
          <w:b/>
          <w:bCs/>
          <w:sz w:val="28"/>
          <w:szCs w:val="28"/>
          <w:rtl/>
          <w:lang w:bidi="ar-JO"/>
        </w:rPr>
        <w:t xml:space="preserve">استهلكت إحدى الشركات </w:t>
      </w:r>
      <w:r>
        <w:rPr>
          <w:rFonts w:ascii="Tajawal" w:hAnsi="Tajawal" w:cs="Tajawal"/>
          <w:b/>
          <w:bCs/>
          <w:sz w:val="28"/>
          <w:szCs w:val="28"/>
          <w:lang w:bidi="ar-JO"/>
        </w:rPr>
        <w:t>L</w:t>
      </w:r>
      <w:r w:rsidRPr="0019602F">
        <w:rPr>
          <w:rFonts w:ascii="Tajawal" w:hAnsi="Tajawal" w:cs="Tajawal"/>
          <w:b/>
          <w:bCs/>
          <w:sz w:val="28"/>
          <w:szCs w:val="28"/>
          <w:rtl/>
          <w:lang w:bidi="ar-JO"/>
        </w:rPr>
        <w:t xml:space="preserve">20000 من الديزل لتشغيل مولدات الطوارئ الخاصة بها. إذا نتج من احتراق مادة الديزل : </w:t>
      </w:r>
      <w:r>
        <w:rPr>
          <w:rFonts w:ascii="Tajawal" w:hAnsi="Tajawal" w:cs="Tajawal"/>
          <w:b/>
          <w:bCs/>
          <w:sz w:val="28"/>
          <w:szCs w:val="28"/>
          <w:lang w:bidi="ar-JO"/>
        </w:rPr>
        <w:t>kg</w:t>
      </w:r>
      <w:r w:rsidRPr="0019602F">
        <w:rPr>
          <w:rFonts w:ascii="Tajawal" w:hAnsi="Tajawal" w:cs="Tajawal"/>
          <w:b/>
          <w:bCs/>
          <w:sz w:val="28"/>
          <w:szCs w:val="28"/>
          <w:rtl/>
          <w:lang w:bidi="ar-JO"/>
        </w:rPr>
        <w:t xml:space="preserve">50000 من ثاني أكسيد الكربون، و </w:t>
      </w:r>
      <w:r>
        <w:rPr>
          <w:rFonts w:ascii="Tajawal" w:hAnsi="Tajawal" w:cs="Tajawal"/>
          <w:b/>
          <w:bCs/>
          <w:sz w:val="28"/>
          <w:szCs w:val="28"/>
          <w:lang w:bidi="ar-JO"/>
        </w:rPr>
        <w:t>g</w:t>
      </w:r>
      <w:r w:rsidRPr="0019602F">
        <w:rPr>
          <w:rFonts w:ascii="Tajawal" w:hAnsi="Tajawal" w:cs="Tajawal"/>
          <w:b/>
          <w:bCs/>
          <w:sz w:val="28"/>
          <w:szCs w:val="28"/>
          <w:rtl/>
          <w:lang w:bidi="ar-JO"/>
        </w:rPr>
        <w:t xml:space="preserve">480 من غاز الميثان، و </w:t>
      </w:r>
      <w:r>
        <w:rPr>
          <w:rFonts w:ascii="Tajawal" w:hAnsi="Tajawal" w:cs="Tajawal"/>
          <w:b/>
          <w:bCs/>
          <w:sz w:val="28"/>
          <w:szCs w:val="28"/>
          <w:lang w:bidi="ar-JO"/>
        </w:rPr>
        <w:t>g</w:t>
      </w:r>
      <w:r w:rsidRPr="0019602F">
        <w:rPr>
          <w:rFonts w:ascii="Tajawal" w:hAnsi="Tajawal" w:cs="Tajawal"/>
          <w:b/>
          <w:bCs/>
          <w:sz w:val="28"/>
          <w:szCs w:val="28"/>
          <w:rtl/>
          <w:lang w:bidi="ar-JO"/>
        </w:rPr>
        <w:t xml:space="preserve">150 من أكسيد النيتروجين، وإذا علمت أن إمكانية إحداث الاحترار العالمي لكل من </w:t>
      </w:r>
      <w:r>
        <w:rPr>
          <w:rFonts w:ascii="Tajawal" w:hAnsi="Tajawal" w:cs="Tajawal"/>
          <w:b/>
          <w:bCs/>
          <w:sz w:val="28"/>
          <w:szCs w:val="28"/>
          <w:lang w:bidi="ar-JO"/>
        </w:rPr>
        <w:t>CO</w:t>
      </w:r>
      <w:r w:rsidRPr="009977F9">
        <w:rPr>
          <w:rFonts w:ascii="Tajawal" w:hAnsi="Tajawal" w:cs="Tajawal"/>
          <w:b/>
          <w:bCs/>
          <w:sz w:val="28"/>
          <w:szCs w:val="28"/>
          <w:vertAlign w:val="subscript"/>
          <w:lang w:bidi="ar-JO"/>
        </w:rPr>
        <w:t>2</w:t>
      </w:r>
      <w:r w:rsidRPr="0019602F">
        <w:rPr>
          <w:rFonts w:ascii="Tajawal" w:hAnsi="Tajawal" w:cs="Tajawal"/>
          <w:b/>
          <w:bCs/>
          <w:sz w:val="28"/>
          <w:szCs w:val="28"/>
          <w:rtl/>
          <w:lang w:bidi="ar-JO"/>
        </w:rPr>
        <w:t xml:space="preserve"> و </w:t>
      </w:r>
      <w:r>
        <w:rPr>
          <w:rFonts w:ascii="Tajawal" w:hAnsi="Tajawal" w:cs="Tajawal"/>
          <w:b/>
          <w:bCs/>
          <w:sz w:val="28"/>
          <w:szCs w:val="28"/>
          <w:lang w:bidi="ar-JO"/>
        </w:rPr>
        <w:t>CH</w:t>
      </w:r>
      <w:r w:rsidRPr="009977F9">
        <w:rPr>
          <w:rFonts w:ascii="Tajawal" w:hAnsi="Tajawal" w:cs="Tajawal"/>
          <w:b/>
          <w:bCs/>
          <w:sz w:val="28"/>
          <w:szCs w:val="28"/>
          <w:vertAlign w:val="subscript"/>
          <w:lang w:bidi="ar-JO"/>
        </w:rPr>
        <w:t>4</w:t>
      </w:r>
      <w:r w:rsidRPr="0019602F">
        <w:rPr>
          <w:rFonts w:ascii="Tajawal" w:hAnsi="Tajawal" w:cs="Tajawal"/>
          <w:b/>
          <w:bCs/>
          <w:sz w:val="28"/>
          <w:szCs w:val="28"/>
          <w:rtl/>
          <w:lang w:bidi="ar-JO"/>
        </w:rPr>
        <w:t xml:space="preserve"> و </w:t>
      </w:r>
      <w:r>
        <w:rPr>
          <w:rFonts w:ascii="Tajawal" w:hAnsi="Tajawal" w:cs="Tajawal"/>
          <w:b/>
          <w:bCs/>
          <w:sz w:val="28"/>
          <w:szCs w:val="28"/>
          <w:lang w:bidi="ar-JO"/>
        </w:rPr>
        <w:t>N</w:t>
      </w:r>
      <w:r w:rsidRPr="009977F9">
        <w:rPr>
          <w:rFonts w:ascii="Tajawal" w:hAnsi="Tajawal" w:cs="Tajawal"/>
          <w:b/>
          <w:bCs/>
          <w:sz w:val="28"/>
          <w:szCs w:val="28"/>
          <w:vertAlign w:val="subscript"/>
          <w:lang w:bidi="ar-JO"/>
        </w:rPr>
        <w:t>2</w:t>
      </w:r>
      <w:r>
        <w:rPr>
          <w:rFonts w:ascii="Tajawal" w:hAnsi="Tajawal" w:cs="Tajawal"/>
          <w:b/>
          <w:bCs/>
          <w:sz w:val="28"/>
          <w:szCs w:val="28"/>
          <w:lang w:bidi="ar-JO"/>
        </w:rPr>
        <w:t>O</w:t>
      </w:r>
      <w:r w:rsidRPr="0019602F">
        <w:rPr>
          <w:rFonts w:ascii="Tajawal" w:hAnsi="Tajawal" w:cs="Tajawal"/>
          <w:b/>
          <w:bCs/>
          <w:sz w:val="28"/>
          <w:szCs w:val="28"/>
          <w:rtl/>
          <w:lang w:bidi="ar-JO"/>
        </w:rPr>
        <w:t xml:space="preserve"> هي على التوالي 1 و 27 و 273، فأجد مجموع</w:t>
      </w:r>
      <w:r>
        <w:rPr>
          <w:rFonts w:ascii="Tajawal" w:hAnsi="Tajawal" w:cs="Tajawal"/>
          <w:b/>
          <w:bCs/>
          <w:sz w:val="28"/>
          <w:szCs w:val="28"/>
          <w:lang w:bidi="ar-JO"/>
        </w:rPr>
        <w:t xml:space="preserve"> </w:t>
      </w:r>
      <w:r w:rsidRPr="0019602F">
        <w:rPr>
          <w:rFonts w:ascii="Tajawal" w:hAnsi="Tajawal" w:cs="Tajawal"/>
          <w:b/>
          <w:bCs/>
          <w:sz w:val="28"/>
          <w:szCs w:val="28"/>
          <w:rtl/>
          <w:lang w:bidi="ar-JO"/>
        </w:rPr>
        <w:t>انبعاثات مكافئ ثاني أكسيد الكربون بالكيلوغرام (</w:t>
      </w:r>
      <w:r w:rsidRPr="0019602F">
        <w:rPr>
          <w:rFonts w:ascii="Tajawal" w:hAnsi="Tajawal" w:cs="Tajawal"/>
          <w:b/>
          <w:bCs/>
          <w:sz w:val="28"/>
          <w:szCs w:val="28"/>
          <w:lang w:bidi="ar-JO"/>
        </w:rPr>
        <w:t>kg</w:t>
      </w:r>
      <w:r w:rsidRPr="0019602F">
        <w:rPr>
          <w:rFonts w:ascii="Tajawal" w:hAnsi="Tajawal" w:cs="Tajawal"/>
          <w:b/>
          <w:bCs/>
          <w:sz w:val="28"/>
          <w:szCs w:val="28"/>
          <w:rtl/>
          <w:lang w:bidi="ar-JO"/>
        </w:rPr>
        <w:t>).</w:t>
      </w:r>
    </w:p>
    <w:p w14:paraId="52F788D4" w14:textId="77777777" w:rsidR="0019602F" w:rsidRDefault="0019602F" w:rsidP="0019602F">
      <w:pPr>
        <w:bidi/>
        <w:rPr>
          <w:rFonts w:ascii="Tajawal" w:hAnsi="Tajawal" w:cs="Tajawal"/>
          <w:b/>
          <w:bCs/>
          <w:color w:val="00B050"/>
          <w:sz w:val="28"/>
          <w:szCs w:val="28"/>
          <w:lang w:bidi="ar-JO"/>
        </w:rPr>
      </w:pPr>
      <w:r w:rsidRPr="0019602F">
        <w:rPr>
          <w:rFonts w:ascii="Tajawal" w:hAnsi="Tajawal" w:cs="Tajawal"/>
          <w:b/>
          <w:bCs/>
          <w:color w:val="00B050"/>
          <w:sz w:val="28"/>
          <w:szCs w:val="28"/>
          <w:rtl/>
          <w:lang w:bidi="ar-JO"/>
        </w:rPr>
        <w:t>الحل:</w:t>
      </w:r>
    </w:p>
    <w:p w14:paraId="7B7C0982" w14:textId="6085AB73" w:rsidR="0019602F" w:rsidRPr="00904300" w:rsidRDefault="0019602F" w:rsidP="0019602F">
      <w:pPr>
        <w:bidi/>
        <w:rPr>
          <w:rFonts w:ascii="Tajawal" w:hAnsi="Tajawal" w:cs="Tajawal"/>
          <w:b/>
          <w:bCs/>
          <w:sz w:val="28"/>
          <w:szCs w:val="28"/>
          <w:lang w:bidi="ar-JO"/>
        </w:rPr>
      </w:pPr>
      <w:r w:rsidRPr="00904300">
        <w:rPr>
          <w:rFonts w:ascii="Tajawal" w:hAnsi="Tajawal" w:cs="Tajawal"/>
          <w:b/>
          <w:bCs/>
          <w:sz w:val="28"/>
          <w:szCs w:val="28"/>
          <w:rtl/>
          <w:lang w:bidi="ar-JO"/>
        </w:rPr>
        <w:t>لمعرفة تأثير غازات الدفيئة جميعها في الغلاف الجوي في منطقة ما تجمع كل مكافئات ثاني أكسيد الكربون من القطاعات كافة في فترة زمنية محددة في تلك المنطقة.</w:t>
      </w:r>
    </w:p>
    <w:p w14:paraId="73B82BFA" w14:textId="77777777" w:rsidR="0019602F" w:rsidRPr="0019602F" w:rsidRDefault="0019602F" w:rsidP="0019602F">
      <w:pPr>
        <w:bidi/>
        <w:rPr>
          <w:rFonts w:ascii="Tajawal" w:hAnsi="Tajawal" w:cs="Tajawal"/>
          <w:b/>
          <w:bCs/>
          <w:color w:val="00B050"/>
          <w:sz w:val="28"/>
          <w:szCs w:val="28"/>
          <w:lang w:bidi="ar-JO"/>
        </w:rPr>
      </w:pPr>
    </w:p>
    <w:p w14:paraId="78FAE7B9" w14:textId="67B5ACE5" w:rsidR="0019602F" w:rsidRDefault="0019602F" w:rsidP="0019602F">
      <w:pPr>
        <w:bidi/>
        <w:jc w:val="right"/>
        <w:rPr>
          <w:rFonts w:ascii="Tajawal" w:hAnsi="Tajawal" w:cs="Tajawal"/>
          <w:b/>
          <w:bCs/>
          <w:sz w:val="28"/>
          <w:szCs w:val="28"/>
          <w:lang w:bidi="ar-JO"/>
        </w:rPr>
      </w:pPr>
      <w:r w:rsidRPr="0019602F">
        <w:rPr>
          <w:rFonts w:ascii="Tajawal" w:hAnsi="Tajawal" w:cs="Tajawal"/>
          <w:b/>
          <w:bCs/>
          <w:sz w:val="28"/>
          <w:szCs w:val="28"/>
          <w:lang w:bidi="ar-JO"/>
        </w:rPr>
        <w:t>CO</w:t>
      </w:r>
      <w:r w:rsidRPr="0019602F">
        <w:rPr>
          <w:rFonts w:ascii="Cambria Math" w:hAnsi="Cambria Math" w:cs="Cambria Math"/>
          <w:b/>
          <w:bCs/>
          <w:sz w:val="28"/>
          <w:szCs w:val="28"/>
          <w:lang w:bidi="ar-JO"/>
        </w:rPr>
        <w:t>₂</w:t>
      </w:r>
      <w:r w:rsidR="004D1490">
        <w:rPr>
          <w:rFonts w:ascii="Cambria Math" w:hAnsi="Cambria Math" w:cs="Cambria Math"/>
          <w:b/>
          <w:bCs/>
          <w:sz w:val="28"/>
          <w:szCs w:val="28"/>
          <w:lang w:bidi="ar-JO"/>
        </w:rPr>
        <w:t xml:space="preserve"> </w:t>
      </w:r>
      <w:r w:rsidRPr="0019602F">
        <w:rPr>
          <w:rFonts w:ascii="Tajawal" w:hAnsi="Tajawal" w:cs="Tajawal"/>
          <w:b/>
          <w:bCs/>
          <w:sz w:val="28"/>
          <w:szCs w:val="28"/>
          <w:lang w:bidi="ar-JO"/>
        </w:rPr>
        <w:t>e (CO</w:t>
      </w:r>
      <w:r w:rsidRPr="0019602F">
        <w:rPr>
          <w:rFonts w:ascii="Cambria Math" w:hAnsi="Cambria Math" w:cs="Cambria Math"/>
          <w:b/>
          <w:bCs/>
          <w:sz w:val="28"/>
          <w:szCs w:val="28"/>
          <w:lang w:bidi="ar-JO"/>
        </w:rPr>
        <w:t>₂</w:t>
      </w:r>
      <w:r w:rsidRPr="0019602F">
        <w:rPr>
          <w:rFonts w:ascii="Tajawal" w:hAnsi="Tajawal" w:cs="Tajawal"/>
          <w:b/>
          <w:bCs/>
          <w:sz w:val="28"/>
          <w:szCs w:val="28"/>
          <w:lang w:bidi="ar-JO"/>
        </w:rPr>
        <w:t>) = GWP x E</w:t>
      </w:r>
    </w:p>
    <w:p w14:paraId="55A52AB7" w14:textId="1930B58C" w:rsidR="0081005C" w:rsidRDefault="0019602F" w:rsidP="0081005C">
      <w:pPr>
        <w:rPr>
          <w:rFonts w:ascii="Tajawal" w:hAnsi="Tajawal" w:cs="Tajawal"/>
          <w:b/>
          <w:bCs/>
          <w:sz w:val="28"/>
          <w:szCs w:val="28"/>
          <w:lang w:bidi="ar-JO"/>
        </w:rPr>
      </w:pPr>
      <w:r w:rsidRPr="0019602F">
        <w:rPr>
          <w:rFonts w:ascii="Tajawal" w:hAnsi="Tajawal" w:cs="Tajawal"/>
          <w:b/>
          <w:bCs/>
          <w:sz w:val="28"/>
          <w:szCs w:val="28"/>
          <w:lang w:bidi="ar-JO"/>
        </w:rPr>
        <w:t xml:space="preserve"> </w:t>
      </w:r>
      <w:r w:rsidR="0081005C">
        <w:rPr>
          <w:rFonts w:ascii="Tajawal" w:hAnsi="Tajawal" w:cs="Tajawal"/>
          <w:b/>
          <w:bCs/>
          <w:sz w:val="28"/>
          <w:szCs w:val="28"/>
          <w:lang w:bidi="ar-JO"/>
        </w:rPr>
        <w:t xml:space="preserve">                   </w:t>
      </w:r>
      <w:r w:rsidRPr="0019602F">
        <w:rPr>
          <w:rFonts w:ascii="Tajawal" w:hAnsi="Tajawal" w:cs="Tajawal"/>
          <w:b/>
          <w:bCs/>
          <w:sz w:val="28"/>
          <w:szCs w:val="28"/>
          <w:lang w:bidi="ar-JO"/>
        </w:rPr>
        <w:t>= 1 x 50000</w:t>
      </w:r>
    </w:p>
    <w:p w14:paraId="7D490EF2" w14:textId="5116BD5F" w:rsidR="0019602F" w:rsidRPr="0019602F" w:rsidRDefault="0081005C" w:rsidP="0081005C">
      <w:pPr>
        <w:rPr>
          <w:rFonts w:ascii="Tajawal" w:hAnsi="Tajawal" w:cs="Tajawal"/>
          <w:b/>
          <w:bCs/>
          <w:sz w:val="28"/>
          <w:szCs w:val="28"/>
          <w:lang w:bidi="ar-JO"/>
        </w:rPr>
      </w:pPr>
      <w:r>
        <w:rPr>
          <w:rFonts w:ascii="Tajawal" w:hAnsi="Tajawal" w:cs="Tajawal"/>
          <w:b/>
          <w:bCs/>
          <w:sz w:val="28"/>
          <w:szCs w:val="28"/>
          <w:lang w:bidi="ar-JO"/>
        </w:rPr>
        <w:t xml:space="preserve">                    =</w:t>
      </w:r>
      <w:r w:rsidR="0019602F" w:rsidRPr="0019602F">
        <w:rPr>
          <w:rFonts w:ascii="Tajawal" w:hAnsi="Tajawal" w:cs="Tajawal"/>
          <w:b/>
          <w:bCs/>
          <w:sz w:val="28"/>
          <w:szCs w:val="28"/>
          <w:lang w:bidi="ar-JO"/>
        </w:rPr>
        <w:t xml:space="preserve"> 50000 kg</w:t>
      </w:r>
    </w:p>
    <w:p w14:paraId="23D88B5F" w14:textId="4EA6952D" w:rsidR="004D1490" w:rsidRDefault="0019602F" w:rsidP="0019602F">
      <w:pPr>
        <w:bidi/>
        <w:jc w:val="right"/>
        <w:rPr>
          <w:rFonts w:ascii="Tajawal" w:hAnsi="Tajawal" w:cs="Tajawal"/>
          <w:b/>
          <w:bCs/>
          <w:sz w:val="28"/>
          <w:szCs w:val="28"/>
          <w:lang w:bidi="ar-JO"/>
        </w:rPr>
      </w:pPr>
      <w:r w:rsidRPr="0019602F">
        <w:rPr>
          <w:rFonts w:ascii="Tajawal" w:hAnsi="Tajawal" w:cs="Tajawal"/>
          <w:b/>
          <w:bCs/>
          <w:sz w:val="28"/>
          <w:szCs w:val="28"/>
          <w:lang w:bidi="ar-JO"/>
        </w:rPr>
        <w:t>CO</w:t>
      </w:r>
      <w:r w:rsidRPr="0019602F">
        <w:rPr>
          <w:rFonts w:ascii="Cambria Math" w:hAnsi="Cambria Math" w:cs="Cambria Math"/>
          <w:b/>
          <w:bCs/>
          <w:sz w:val="28"/>
          <w:szCs w:val="28"/>
          <w:lang w:bidi="ar-JO"/>
        </w:rPr>
        <w:t>₂</w:t>
      </w:r>
      <w:r w:rsidR="004D1490">
        <w:rPr>
          <w:rFonts w:ascii="Cambria Math" w:hAnsi="Cambria Math" w:cs="Cambria Math"/>
          <w:b/>
          <w:bCs/>
          <w:sz w:val="28"/>
          <w:szCs w:val="28"/>
          <w:lang w:bidi="ar-JO"/>
        </w:rPr>
        <w:t xml:space="preserve"> </w:t>
      </w:r>
      <w:r w:rsidRPr="0019602F">
        <w:rPr>
          <w:rFonts w:ascii="Tajawal" w:hAnsi="Tajawal" w:cs="Tajawal"/>
          <w:b/>
          <w:bCs/>
          <w:sz w:val="28"/>
          <w:szCs w:val="28"/>
          <w:lang w:bidi="ar-JO"/>
        </w:rPr>
        <w:t>e (CH</w:t>
      </w:r>
      <w:r w:rsidRPr="0019602F">
        <w:rPr>
          <w:rFonts w:ascii="Cambria Math" w:hAnsi="Cambria Math" w:cs="Cambria Math"/>
          <w:b/>
          <w:bCs/>
          <w:sz w:val="28"/>
          <w:szCs w:val="28"/>
          <w:lang w:bidi="ar-JO"/>
        </w:rPr>
        <w:t>₄</w:t>
      </w:r>
      <w:r w:rsidRPr="0019602F">
        <w:rPr>
          <w:rFonts w:ascii="Tajawal" w:hAnsi="Tajawal" w:cs="Tajawal"/>
          <w:b/>
          <w:bCs/>
          <w:sz w:val="28"/>
          <w:szCs w:val="28"/>
          <w:lang w:bidi="ar-JO"/>
        </w:rPr>
        <w:t xml:space="preserve">) = GWP x E </w:t>
      </w:r>
    </w:p>
    <w:p w14:paraId="2A83FBB1" w14:textId="77777777" w:rsidR="004D1490" w:rsidRDefault="004D1490" w:rsidP="004D1490">
      <w:pPr>
        <w:bidi/>
        <w:jc w:val="right"/>
        <w:rPr>
          <w:rFonts w:ascii="Tajawal" w:hAnsi="Tajawal" w:cs="Tajawal"/>
          <w:b/>
          <w:bCs/>
          <w:sz w:val="28"/>
          <w:szCs w:val="28"/>
          <w:lang w:bidi="ar-JO"/>
        </w:rPr>
      </w:pPr>
      <w:r>
        <w:rPr>
          <w:rFonts w:ascii="Tajawal" w:hAnsi="Tajawal" w:cs="Tajawal"/>
          <w:b/>
          <w:bCs/>
          <w:sz w:val="28"/>
          <w:szCs w:val="28"/>
          <w:lang w:bidi="ar-JO"/>
        </w:rPr>
        <w:t xml:space="preserve">                     </w:t>
      </w:r>
      <w:r w:rsidR="0019602F" w:rsidRPr="0019602F">
        <w:rPr>
          <w:rFonts w:ascii="Tajawal" w:hAnsi="Tajawal" w:cs="Tajawal"/>
          <w:b/>
          <w:bCs/>
          <w:sz w:val="28"/>
          <w:szCs w:val="28"/>
          <w:lang w:bidi="ar-JO"/>
        </w:rPr>
        <w:t xml:space="preserve">= 27 x 480 </w:t>
      </w:r>
    </w:p>
    <w:p w14:paraId="31B4486B" w14:textId="2CD9B682" w:rsidR="004D1490" w:rsidRDefault="004D1490" w:rsidP="004D1490">
      <w:pPr>
        <w:bidi/>
        <w:jc w:val="right"/>
        <w:rPr>
          <w:rFonts w:ascii="Tajawal" w:hAnsi="Tajawal" w:cs="Tajawal"/>
          <w:b/>
          <w:bCs/>
          <w:sz w:val="28"/>
          <w:szCs w:val="28"/>
          <w:lang w:bidi="ar-JO"/>
        </w:rPr>
      </w:pPr>
      <w:r>
        <w:rPr>
          <w:rFonts w:ascii="Tajawal" w:hAnsi="Tajawal" w:cs="Tajawal"/>
          <w:b/>
          <w:bCs/>
          <w:sz w:val="28"/>
          <w:szCs w:val="28"/>
          <w:lang w:bidi="ar-JO"/>
        </w:rPr>
        <w:t xml:space="preserve">                     </w:t>
      </w:r>
      <w:r w:rsidR="0019602F" w:rsidRPr="0019602F">
        <w:rPr>
          <w:rFonts w:ascii="Tajawal" w:hAnsi="Tajawal" w:cs="Tajawal"/>
          <w:b/>
          <w:bCs/>
          <w:sz w:val="28"/>
          <w:szCs w:val="28"/>
          <w:lang w:bidi="ar-JO"/>
        </w:rPr>
        <w:t>= 12960</w:t>
      </w:r>
      <w:proofErr w:type="gramStart"/>
      <w:r w:rsidR="0019602F" w:rsidRPr="0019602F">
        <w:rPr>
          <w:rFonts w:ascii="Tajawal" w:hAnsi="Tajawal" w:cs="Tajawal"/>
          <w:b/>
          <w:bCs/>
          <w:sz w:val="28"/>
          <w:szCs w:val="28"/>
          <w:lang w:bidi="ar-JO"/>
        </w:rPr>
        <w:t>g</w:t>
      </w:r>
      <w:r>
        <w:rPr>
          <w:rFonts w:ascii="Tajawal" w:hAnsi="Tajawal" w:cs="Tajawal"/>
          <w:b/>
          <w:bCs/>
          <w:sz w:val="28"/>
          <w:szCs w:val="28"/>
          <w:lang w:bidi="ar-JO"/>
        </w:rPr>
        <w:t xml:space="preserve"> </w:t>
      </w:r>
      <w:r w:rsidRPr="0019602F">
        <w:rPr>
          <w:rFonts w:ascii="Tajawal" w:hAnsi="Tajawal" w:cs="Tajawal"/>
          <w:b/>
          <w:bCs/>
          <w:sz w:val="28"/>
          <w:szCs w:val="28"/>
          <w:lang w:bidi="ar-JO"/>
        </w:rPr>
        <w:t xml:space="preserve"> =</w:t>
      </w:r>
      <w:proofErr w:type="gramEnd"/>
      <w:r w:rsidRPr="0019602F">
        <w:rPr>
          <w:rFonts w:ascii="Tajawal" w:hAnsi="Tajawal" w:cs="Tajawal"/>
          <w:b/>
          <w:bCs/>
          <w:sz w:val="28"/>
          <w:szCs w:val="28"/>
          <w:lang w:bidi="ar-JO"/>
        </w:rPr>
        <w:t xml:space="preserve"> 12.96kg</w:t>
      </w:r>
    </w:p>
    <w:p w14:paraId="7E472A04" w14:textId="136CC3F7" w:rsidR="004D1490" w:rsidRDefault="0019602F" w:rsidP="0019602F">
      <w:pPr>
        <w:bidi/>
        <w:jc w:val="right"/>
        <w:rPr>
          <w:rFonts w:ascii="Tajawal" w:hAnsi="Tajawal" w:cs="Tajawal"/>
          <w:b/>
          <w:bCs/>
          <w:sz w:val="28"/>
          <w:szCs w:val="28"/>
          <w:lang w:bidi="ar-JO"/>
        </w:rPr>
      </w:pPr>
      <w:r w:rsidRPr="0019602F">
        <w:rPr>
          <w:rFonts w:ascii="Tajawal" w:hAnsi="Tajawal" w:cs="Tajawal"/>
          <w:b/>
          <w:bCs/>
          <w:sz w:val="28"/>
          <w:szCs w:val="28"/>
          <w:lang w:bidi="ar-JO"/>
        </w:rPr>
        <w:t>CO</w:t>
      </w:r>
      <w:r w:rsidRPr="0019602F">
        <w:rPr>
          <w:rFonts w:ascii="Cambria Math" w:hAnsi="Cambria Math" w:cs="Cambria Math"/>
          <w:b/>
          <w:bCs/>
          <w:sz w:val="28"/>
          <w:szCs w:val="28"/>
          <w:lang w:bidi="ar-JO"/>
        </w:rPr>
        <w:t>₂</w:t>
      </w:r>
      <w:r w:rsidR="004D1490">
        <w:rPr>
          <w:rFonts w:ascii="Cambria Math" w:hAnsi="Cambria Math" w:cs="Cambria Math"/>
          <w:b/>
          <w:bCs/>
          <w:sz w:val="28"/>
          <w:szCs w:val="28"/>
          <w:lang w:bidi="ar-JO"/>
        </w:rPr>
        <w:t xml:space="preserve"> </w:t>
      </w:r>
      <w:r w:rsidRPr="0019602F">
        <w:rPr>
          <w:rFonts w:ascii="Tajawal" w:hAnsi="Tajawal" w:cs="Tajawal"/>
          <w:b/>
          <w:bCs/>
          <w:sz w:val="28"/>
          <w:szCs w:val="28"/>
          <w:lang w:bidi="ar-JO"/>
        </w:rPr>
        <w:t>e (N</w:t>
      </w:r>
      <w:r w:rsidRPr="0019602F">
        <w:rPr>
          <w:rFonts w:ascii="Cambria Math" w:hAnsi="Cambria Math" w:cs="Cambria Math"/>
          <w:b/>
          <w:bCs/>
          <w:sz w:val="28"/>
          <w:szCs w:val="28"/>
          <w:lang w:bidi="ar-JO"/>
        </w:rPr>
        <w:t>₂</w:t>
      </w:r>
      <w:r w:rsidRPr="0019602F">
        <w:rPr>
          <w:rFonts w:ascii="Tajawal" w:hAnsi="Tajawal" w:cs="Tajawal"/>
          <w:b/>
          <w:bCs/>
          <w:sz w:val="28"/>
          <w:szCs w:val="28"/>
          <w:lang w:bidi="ar-JO"/>
        </w:rPr>
        <w:t>O) = GWP x E</w:t>
      </w:r>
    </w:p>
    <w:p w14:paraId="255D0206" w14:textId="77777777" w:rsidR="004D1490" w:rsidRDefault="0019602F" w:rsidP="004D1490">
      <w:pPr>
        <w:bidi/>
        <w:jc w:val="right"/>
        <w:rPr>
          <w:rFonts w:ascii="Tajawal" w:hAnsi="Tajawal" w:cs="Tajawal"/>
          <w:b/>
          <w:bCs/>
          <w:sz w:val="28"/>
          <w:szCs w:val="28"/>
          <w:lang w:bidi="ar-JO"/>
        </w:rPr>
      </w:pPr>
      <w:r w:rsidRPr="0019602F">
        <w:rPr>
          <w:rFonts w:ascii="Tajawal" w:hAnsi="Tajawal" w:cs="Tajawal"/>
          <w:b/>
          <w:bCs/>
          <w:sz w:val="28"/>
          <w:szCs w:val="28"/>
          <w:lang w:bidi="ar-JO"/>
        </w:rPr>
        <w:t xml:space="preserve"> </w:t>
      </w:r>
      <w:r w:rsidR="004D1490">
        <w:rPr>
          <w:rFonts w:ascii="Tajawal" w:hAnsi="Tajawal" w:cs="Tajawal"/>
          <w:b/>
          <w:bCs/>
          <w:sz w:val="28"/>
          <w:szCs w:val="28"/>
          <w:lang w:bidi="ar-JO"/>
        </w:rPr>
        <w:t xml:space="preserve">                    </w:t>
      </w:r>
      <w:r w:rsidRPr="0019602F">
        <w:rPr>
          <w:rFonts w:ascii="Tajawal" w:hAnsi="Tajawal" w:cs="Tajawal"/>
          <w:b/>
          <w:bCs/>
          <w:sz w:val="28"/>
          <w:szCs w:val="28"/>
          <w:lang w:bidi="ar-JO"/>
        </w:rPr>
        <w:t>= 273 x 150</w:t>
      </w:r>
    </w:p>
    <w:p w14:paraId="43FF93FF" w14:textId="123EEF3D" w:rsidR="0019602F" w:rsidRDefault="004D1490" w:rsidP="004D1490">
      <w:pPr>
        <w:bidi/>
        <w:jc w:val="right"/>
        <w:rPr>
          <w:rFonts w:ascii="Tajawal" w:hAnsi="Tajawal" w:cs="Tajawal"/>
          <w:b/>
          <w:bCs/>
          <w:sz w:val="28"/>
          <w:szCs w:val="28"/>
          <w:lang w:bidi="ar-JO"/>
        </w:rPr>
      </w:pPr>
      <w:r>
        <w:rPr>
          <w:rFonts w:ascii="Tajawal" w:hAnsi="Tajawal" w:cs="Tajawal"/>
          <w:b/>
          <w:bCs/>
          <w:sz w:val="28"/>
          <w:szCs w:val="28"/>
          <w:lang w:bidi="ar-JO"/>
        </w:rPr>
        <w:t xml:space="preserve">                    </w:t>
      </w:r>
      <w:r w:rsidR="0019602F" w:rsidRPr="0019602F">
        <w:rPr>
          <w:rFonts w:ascii="Tajawal" w:hAnsi="Tajawal" w:cs="Tajawal"/>
          <w:b/>
          <w:bCs/>
          <w:sz w:val="28"/>
          <w:szCs w:val="28"/>
          <w:lang w:bidi="ar-JO"/>
        </w:rPr>
        <w:t xml:space="preserve"> = 40950g = 40.95kg</w:t>
      </w:r>
      <w:r>
        <w:rPr>
          <w:rFonts w:ascii="Tajawal" w:hAnsi="Tajawal" w:cs="Tajawal"/>
          <w:b/>
          <w:bCs/>
          <w:sz w:val="28"/>
          <w:szCs w:val="28"/>
          <w:lang w:bidi="ar-JO"/>
        </w:rPr>
        <w:t xml:space="preserve">   </w:t>
      </w:r>
    </w:p>
    <w:p w14:paraId="69681C72" w14:textId="77777777" w:rsidR="0019602F" w:rsidRPr="0019602F" w:rsidRDefault="0019602F" w:rsidP="0019602F">
      <w:pPr>
        <w:bidi/>
        <w:jc w:val="right"/>
        <w:rPr>
          <w:rFonts w:ascii="Tajawal" w:hAnsi="Tajawal" w:cs="Tajawal"/>
          <w:b/>
          <w:bCs/>
          <w:sz w:val="28"/>
          <w:szCs w:val="28"/>
          <w:lang w:bidi="ar-JO"/>
        </w:rPr>
      </w:pPr>
    </w:p>
    <w:p w14:paraId="3EDD65F1" w14:textId="29168668" w:rsidR="0019602F" w:rsidRPr="0019602F" w:rsidRDefault="0019602F" w:rsidP="004D1490">
      <w:pPr>
        <w:bidi/>
        <w:jc w:val="right"/>
        <w:rPr>
          <w:rFonts w:ascii="Tajawal" w:hAnsi="Tajawal" w:cs="Tajawal"/>
          <w:b/>
          <w:bCs/>
          <w:sz w:val="28"/>
          <w:szCs w:val="28"/>
          <w:lang w:bidi="ar-JO"/>
        </w:rPr>
      </w:pPr>
      <w:r w:rsidRPr="0019602F">
        <w:rPr>
          <w:rFonts w:ascii="Tajawal" w:hAnsi="Tajawal" w:cs="Tajawal"/>
          <w:b/>
          <w:bCs/>
          <w:sz w:val="28"/>
          <w:szCs w:val="28"/>
          <w:lang w:bidi="ar-JO"/>
        </w:rPr>
        <w:t>CO</w:t>
      </w:r>
      <w:r w:rsidRPr="004D1490">
        <w:rPr>
          <w:rFonts w:ascii="Tajawal" w:hAnsi="Tajawal" w:cs="Tajawal"/>
          <w:b/>
          <w:bCs/>
          <w:sz w:val="28"/>
          <w:szCs w:val="28"/>
          <w:vertAlign w:val="subscript"/>
          <w:lang w:bidi="ar-JO"/>
        </w:rPr>
        <w:t>2</w:t>
      </w:r>
      <w:r w:rsidRPr="0019602F">
        <w:rPr>
          <w:rFonts w:ascii="Tajawal" w:hAnsi="Tajawal" w:cs="Tajawal"/>
          <w:b/>
          <w:bCs/>
          <w:sz w:val="28"/>
          <w:szCs w:val="28"/>
          <w:lang w:bidi="ar-JO"/>
        </w:rPr>
        <w:t xml:space="preserve"> e (total) = CO</w:t>
      </w:r>
      <w:r w:rsidRPr="0019602F">
        <w:rPr>
          <w:rFonts w:ascii="Cambria Math" w:hAnsi="Cambria Math" w:cs="Cambria Math"/>
          <w:b/>
          <w:bCs/>
          <w:sz w:val="28"/>
          <w:szCs w:val="28"/>
          <w:lang w:bidi="ar-JO"/>
        </w:rPr>
        <w:t>₂</w:t>
      </w:r>
      <w:r w:rsidR="009977F9">
        <w:rPr>
          <w:rFonts w:ascii="Cambria Math" w:hAnsi="Cambria Math" w:cs="Cambria Math"/>
          <w:b/>
          <w:bCs/>
          <w:sz w:val="28"/>
          <w:szCs w:val="28"/>
          <w:lang w:bidi="ar-JO"/>
        </w:rPr>
        <w:t xml:space="preserve"> </w:t>
      </w:r>
      <w:r w:rsidRPr="0019602F">
        <w:rPr>
          <w:rFonts w:ascii="Tajawal" w:hAnsi="Tajawal" w:cs="Tajawal"/>
          <w:b/>
          <w:bCs/>
          <w:sz w:val="28"/>
          <w:szCs w:val="28"/>
          <w:lang w:bidi="ar-JO"/>
        </w:rPr>
        <w:t>e (CO</w:t>
      </w:r>
      <w:r w:rsidRPr="0019602F">
        <w:rPr>
          <w:rFonts w:ascii="Cambria Math" w:hAnsi="Cambria Math" w:cs="Cambria Math"/>
          <w:b/>
          <w:bCs/>
          <w:sz w:val="28"/>
          <w:szCs w:val="28"/>
          <w:lang w:bidi="ar-JO"/>
        </w:rPr>
        <w:t>₂</w:t>
      </w:r>
      <w:r w:rsidRPr="0019602F">
        <w:rPr>
          <w:rFonts w:ascii="Tajawal" w:hAnsi="Tajawal" w:cs="Tajawal"/>
          <w:b/>
          <w:bCs/>
          <w:sz w:val="28"/>
          <w:szCs w:val="28"/>
          <w:lang w:bidi="ar-JO"/>
        </w:rPr>
        <w:t>) + CO</w:t>
      </w:r>
      <w:r w:rsidRPr="0019602F">
        <w:rPr>
          <w:rFonts w:ascii="Cambria Math" w:hAnsi="Cambria Math" w:cs="Cambria Math"/>
          <w:b/>
          <w:bCs/>
          <w:sz w:val="28"/>
          <w:szCs w:val="28"/>
          <w:lang w:bidi="ar-JO"/>
        </w:rPr>
        <w:t>₂</w:t>
      </w:r>
      <w:r w:rsidR="009977F9">
        <w:rPr>
          <w:rFonts w:ascii="Cambria Math" w:hAnsi="Cambria Math" w:cs="Cambria Math"/>
          <w:b/>
          <w:bCs/>
          <w:sz w:val="28"/>
          <w:szCs w:val="28"/>
          <w:lang w:bidi="ar-JO"/>
        </w:rPr>
        <w:t xml:space="preserve"> </w:t>
      </w:r>
      <w:r w:rsidRPr="0019602F">
        <w:rPr>
          <w:rFonts w:ascii="Tajawal" w:hAnsi="Tajawal" w:cs="Tajawal"/>
          <w:b/>
          <w:bCs/>
          <w:sz w:val="28"/>
          <w:szCs w:val="28"/>
          <w:lang w:bidi="ar-JO"/>
        </w:rPr>
        <w:t>e (CH</w:t>
      </w:r>
      <w:r w:rsidR="009977F9" w:rsidRPr="009977F9">
        <w:rPr>
          <w:rFonts w:ascii="Cambria Math" w:hAnsi="Cambria Math" w:cs="Cambria Math"/>
          <w:b/>
          <w:bCs/>
          <w:sz w:val="28"/>
          <w:szCs w:val="28"/>
          <w:vertAlign w:val="subscript"/>
          <w:lang w:bidi="ar-JO"/>
        </w:rPr>
        <w:t>4</w:t>
      </w:r>
      <w:r w:rsidRPr="0019602F">
        <w:rPr>
          <w:rFonts w:ascii="Tajawal" w:hAnsi="Tajawal" w:cs="Tajawal"/>
          <w:b/>
          <w:bCs/>
          <w:sz w:val="28"/>
          <w:szCs w:val="28"/>
          <w:lang w:bidi="ar-JO"/>
        </w:rPr>
        <w:t>) + CO</w:t>
      </w:r>
      <w:r w:rsidRPr="0019602F">
        <w:rPr>
          <w:rFonts w:ascii="Cambria Math" w:hAnsi="Cambria Math" w:cs="Cambria Math"/>
          <w:b/>
          <w:bCs/>
          <w:sz w:val="28"/>
          <w:szCs w:val="28"/>
          <w:lang w:bidi="ar-JO"/>
        </w:rPr>
        <w:t>₂</w:t>
      </w:r>
      <w:r w:rsidRPr="0019602F">
        <w:rPr>
          <w:rFonts w:ascii="Tajawal" w:hAnsi="Tajawal" w:cs="Tajawal"/>
          <w:b/>
          <w:bCs/>
          <w:sz w:val="28"/>
          <w:szCs w:val="28"/>
          <w:lang w:bidi="ar-JO"/>
        </w:rPr>
        <w:t xml:space="preserve"> e (N</w:t>
      </w:r>
      <w:r w:rsidRPr="0019602F">
        <w:rPr>
          <w:rFonts w:ascii="Cambria Math" w:hAnsi="Cambria Math" w:cs="Cambria Math"/>
          <w:b/>
          <w:bCs/>
          <w:sz w:val="28"/>
          <w:szCs w:val="28"/>
          <w:lang w:bidi="ar-JO"/>
        </w:rPr>
        <w:t>₂</w:t>
      </w:r>
      <w:r w:rsidRPr="0019602F">
        <w:rPr>
          <w:rFonts w:ascii="Tajawal" w:hAnsi="Tajawal" w:cs="Tajawal"/>
          <w:b/>
          <w:bCs/>
          <w:sz w:val="28"/>
          <w:szCs w:val="28"/>
          <w:lang w:bidi="ar-JO"/>
        </w:rPr>
        <w:t>O)</w:t>
      </w:r>
    </w:p>
    <w:p w14:paraId="074E93F1" w14:textId="77777777" w:rsidR="009977F9" w:rsidRDefault="009977F9" w:rsidP="0019602F">
      <w:pPr>
        <w:bidi/>
        <w:rPr>
          <w:rFonts w:ascii="Tajawal" w:hAnsi="Tajawal" w:cs="Tajawal"/>
          <w:b/>
          <w:bCs/>
          <w:sz w:val="28"/>
          <w:szCs w:val="28"/>
          <w:lang w:bidi="ar-JO"/>
        </w:rPr>
      </w:pPr>
    </w:p>
    <w:p w14:paraId="4E9CB341" w14:textId="602F07E4" w:rsidR="0019602F" w:rsidRPr="0019602F" w:rsidRDefault="0019602F" w:rsidP="009977F9">
      <w:pPr>
        <w:bidi/>
        <w:rPr>
          <w:rFonts w:ascii="Tajawal" w:hAnsi="Tajawal" w:cs="Tajawal"/>
          <w:b/>
          <w:bCs/>
          <w:sz w:val="28"/>
          <w:szCs w:val="28"/>
          <w:lang w:bidi="ar-JO"/>
        </w:rPr>
      </w:pPr>
      <w:r w:rsidRPr="0019602F">
        <w:rPr>
          <w:rFonts w:ascii="Tajawal" w:hAnsi="Tajawal" w:cs="Tajawal"/>
          <w:b/>
          <w:bCs/>
          <w:sz w:val="28"/>
          <w:szCs w:val="28"/>
          <w:rtl/>
          <w:lang w:bidi="ar-JO"/>
        </w:rPr>
        <w:lastRenderedPageBreak/>
        <w:t>مجموع مكافئات ثاني أكسيد الكربون:</w:t>
      </w:r>
    </w:p>
    <w:p w14:paraId="401D26B9" w14:textId="7042F634" w:rsidR="008E5B66" w:rsidRDefault="009977F9" w:rsidP="009977F9">
      <w:pPr>
        <w:bidi/>
        <w:jc w:val="right"/>
        <w:rPr>
          <w:rFonts w:ascii="Tajawal" w:hAnsi="Tajawal" w:cs="Tajawal"/>
          <w:b/>
          <w:bCs/>
          <w:sz w:val="28"/>
          <w:szCs w:val="28"/>
          <w:lang w:bidi="ar-JO"/>
        </w:rPr>
      </w:pPr>
      <w:r>
        <w:rPr>
          <w:rFonts w:ascii="Tajawal" w:hAnsi="Tajawal" w:cs="Tajawal"/>
          <w:b/>
          <w:bCs/>
          <w:sz w:val="28"/>
          <w:szCs w:val="28"/>
          <w:lang w:bidi="ar-JO"/>
        </w:rPr>
        <w:t>50000 + 12.96 + 40.95 = 50053.91 kg</w:t>
      </w:r>
    </w:p>
    <w:p w14:paraId="44B3CCB4" w14:textId="021EEF1D" w:rsidR="00681F93" w:rsidRPr="00344886" w:rsidRDefault="00681F93" w:rsidP="003F7508">
      <w:pPr>
        <w:bidi/>
        <w:rPr>
          <w:rFonts w:ascii="Tajawal" w:hAnsi="Tajawal" w:cs="Tajawal"/>
          <w:b/>
          <w:bCs/>
          <w:color w:val="EE0000"/>
          <w:sz w:val="28"/>
          <w:szCs w:val="28"/>
          <w:rtl/>
          <w:lang w:bidi="ar-JO"/>
        </w:rPr>
      </w:pPr>
      <w:r w:rsidRPr="00344886">
        <w:rPr>
          <w:rFonts w:ascii="Tajawal" w:hAnsi="Tajawal" w:cs="Tajawal" w:hint="cs"/>
          <w:b/>
          <w:bCs/>
          <w:color w:val="EE0000"/>
          <w:sz w:val="28"/>
          <w:szCs w:val="28"/>
          <w:rtl/>
          <w:lang w:bidi="ar-JO"/>
        </w:rPr>
        <w:t>تمرين</w:t>
      </w:r>
    </w:p>
    <w:p w14:paraId="24C43BBE" w14:textId="70CC4853" w:rsidR="003F7508" w:rsidRDefault="00681F93" w:rsidP="00681F93">
      <w:pPr>
        <w:bidi/>
        <w:rPr>
          <w:rFonts w:ascii="Tajawal" w:hAnsi="Tajawal" w:cs="Tajawal"/>
          <w:b/>
          <w:bCs/>
          <w:sz w:val="28"/>
          <w:szCs w:val="28"/>
          <w:lang w:bidi="ar-JO"/>
        </w:rPr>
      </w:pPr>
      <w:r w:rsidRPr="00681F93">
        <w:rPr>
          <w:rFonts w:ascii="Tajawal" w:hAnsi="Tajawal" w:cs="Tajawal"/>
          <w:b/>
          <w:bCs/>
          <w:sz w:val="28"/>
          <w:szCs w:val="28"/>
          <w:rtl/>
          <w:lang w:bidi="ar-JO"/>
        </w:rPr>
        <w:t>يطلق مصنع 50 طنا من أكسيد النيتروز (</w:t>
      </w:r>
      <w:r w:rsidRPr="00681F93">
        <w:rPr>
          <w:rFonts w:ascii="Tajawal" w:hAnsi="Tajawal" w:cs="Tajawal"/>
          <w:b/>
          <w:bCs/>
          <w:sz w:val="28"/>
          <w:szCs w:val="28"/>
          <w:lang w:bidi="ar-JO"/>
        </w:rPr>
        <w:t>N</w:t>
      </w:r>
      <w:r w:rsidR="007E00CB" w:rsidRPr="007E00CB">
        <w:rPr>
          <w:rFonts w:ascii="Tajawal" w:hAnsi="Tajawal" w:cs="Tajawal"/>
          <w:b/>
          <w:bCs/>
          <w:sz w:val="28"/>
          <w:szCs w:val="28"/>
          <w:vertAlign w:val="subscript"/>
          <w:lang w:bidi="ar-JO"/>
        </w:rPr>
        <w:t>2</w:t>
      </w:r>
      <w:r w:rsidRPr="00681F93">
        <w:rPr>
          <w:rFonts w:ascii="Tajawal" w:hAnsi="Tajawal" w:cs="Tajawal"/>
          <w:b/>
          <w:bCs/>
          <w:sz w:val="28"/>
          <w:szCs w:val="28"/>
          <w:lang w:bidi="ar-JO"/>
        </w:rPr>
        <w:t>O</w:t>
      </w:r>
      <w:r w:rsidRPr="00681F93">
        <w:rPr>
          <w:rFonts w:ascii="Tajawal" w:hAnsi="Tajawal" w:cs="Tajawal"/>
          <w:b/>
          <w:bCs/>
          <w:sz w:val="28"/>
          <w:szCs w:val="28"/>
          <w:rtl/>
          <w:lang w:bidi="ar-JO"/>
        </w:rPr>
        <w:t>) إلى الغلاف الجوي. إذا كانت إمكانية أكسيد النيتروز لإحداث الاحترار العالمي تساوي 265، فما كمية مكافئ ثاني أكسيد الكربون المنبعثة في الغلاف الجوي ؟</w:t>
      </w:r>
    </w:p>
    <w:p w14:paraId="33CE43B2" w14:textId="076C3F46" w:rsidR="008E5B66" w:rsidRPr="00344886" w:rsidRDefault="00681F93" w:rsidP="008E5B66">
      <w:pPr>
        <w:bidi/>
        <w:rPr>
          <w:rFonts w:ascii="Tajawal" w:hAnsi="Tajawal" w:cs="Tajawal"/>
          <w:b/>
          <w:bCs/>
          <w:color w:val="4472C4" w:themeColor="accent1"/>
          <w:sz w:val="28"/>
          <w:szCs w:val="28"/>
          <w:rtl/>
          <w:lang w:bidi="ar-JO"/>
        </w:rPr>
      </w:pPr>
      <w:r w:rsidRPr="00344886">
        <w:rPr>
          <w:rFonts w:ascii="Tajawal" w:hAnsi="Tajawal" w:cs="Tajawal" w:hint="cs"/>
          <w:b/>
          <w:bCs/>
          <w:color w:val="4472C4" w:themeColor="accent1"/>
          <w:sz w:val="28"/>
          <w:szCs w:val="28"/>
          <w:rtl/>
          <w:lang w:bidi="ar-JO"/>
        </w:rPr>
        <w:t xml:space="preserve">المعطيات: </w:t>
      </w:r>
    </w:p>
    <w:p w14:paraId="254D6529" w14:textId="20A535BF" w:rsidR="00681F93" w:rsidRDefault="00681F93" w:rsidP="00681F93">
      <w:pPr>
        <w:bidi/>
        <w:rPr>
          <w:rFonts w:ascii="Tajawal" w:hAnsi="Tajawal" w:cs="Tajawal"/>
          <w:b/>
          <w:bCs/>
          <w:sz w:val="28"/>
          <w:szCs w:val="28"/>
          <w:rtl/>
          <w:lang w:bidi="ar-JO"/>
        </w:rPr>
      </w:pPr>
      <w:r>
        <w:rPr>
          <w:rFonts w:ascii="Tajawal" w:hAnsi="Tajawal" w:cs="Tajawal" w:hint="cs"/>
          <w:b/>
          <w:bCs/>
          <w:sz w:val="28"/>
          <w:szCs w:val="28"/>
          <w:rtl/>
          <w:lang w:bidi="ar-JO"/>
        </w:rPr>
        <w:t xml:space="preserve">كمية أكسيد النيتروز المنبعثة تساوي </w:t>
      </w:r>
      <w:r>
        <w:rPr>
          <w:rFonts w:ascii="Tajawal" w:hAnsi="Tajawal" w:cs="Tajawal"/>
          <w:b/>
          <w:bCs/>
          <w:sz w:val="28"/>
          <w:szCs w:val="28"/>
          <w:lang w:bidi="ar-JO"/>
        </w:rPr>
        <w:t>50</w:t>
      </w:r>
      <w:r>
        <w:rPr>
          <w:rFonts w:ascii="Tajawal" w:hAnsi="Tajawal" w:cs="Tajawal" w:hint="cs"/>
          <w:b/>
          <w:bCs/>
          <w:sz w:val="28"/>
          <w:szCs w:val="28"/>
          <w:rtl/>
          <w:lang w:bidi="ar-JO"/>
        </w:rPr>
        <w:t xml:space="preserve"> طن </w:t>
      </w:r>
    </w:p>
    <w:p w14:paraId="2A7E0A22" w14:textId="4627503F" w:rsidR="00681F93" w:rsidRDefault="00681F93" w:rsidP="00681F93">
      <w:pPr>
        <w:bidi/>
        <w:rPr>
          <w:rFonts w:ascii="Tajawal" w:hAnsi="Tajawal" w:cs="Tajawal"/>
          <w:b/>
          <w:bCs/>
          <w:sz w:val="28"/>
          <w:szCs w:val="28"/>
          <w:rtl/>
          <w:lang w:bidi="ar-JO"/>
        </w:rPr>
      </w:pPr>
      <w:r>
        <w:rPr>
          <w:rFonts w:ascii="Tajawal" w:hAnsi="Tajawal" w:cs="Tajawal"/>
          <w:b/>
          <w:bCs/>
          <w:sz w:val="28"/>
          <w:szCs w:val="28"/>
          <w:lang w:bidi="ar-JO"/>
        </w:rPr>
        <w:t>GWP</w:t>
      </w:r>
      <w:r>
        <w:rPr>
          <w:rFonts w:ascii="Tajawal" w:hAnsi="Tajawal" w:cs="Tajawal" w:hint="cs"/>
          <w:b/>
          <w:bCs/>
          <w:sz w:val="28"/>
          <w:szCs w:val="28"/>
          <w:rtl/>
          <w:lang w:bidi="ar-JO"/>
        </w:rPr>
        <w:t xml:space="preserve"> = 265 </w:t>
      </w:r>
    </w:p>
    <w:p w14:paraId="0EF1634D" w14:textId="22E941EE" w:rsidR="00681F93" w:rsidRPr="00344886" w:rsidRDefault="00681F93" w:rsidP="00681F93">
      <w:pPr>
        <w:bidi/>
        <w:rPr>
          <w:rFonts w:ascii="Tajawal" w:hAnsi="Tajawal" w:cs="Tajawal"/>
          <w:b/>
          <w:bCs/>
          <w:color w:val="00B050"/>
          <w:sz w:val="28"/>
          <w:szCs w:val="28"/>
          <w:rtl/>
          <w:lang w:bidi="ar-JO"/>
        </w:rPr>
      </w:pPr>
      <w:r w:rsidRPr="00344886">
        <w:rPr>
          <w:rFonts w:ascii="Tajawal" w:hAnsi="Tajawal" w:cs="Tajawal" w:hint="cs"/>
          <w:b/>
          <w:bCs/>
          <w:color w:val="00B050"/>
          <w:sz w:val="28"/>
          <w:szCs w:val="28"/>
          <w:rtl/>
          <w:lang w:bidi="ar-JO"/>
        </w:rPr>
        <w:t>الحل:</w:t>
      </w:r>
    </w:p>
    <w:p w14:paraId="4D3307B0" w14:textId="77777777" w:rsidR="00681F93" w:rsidRDefault="00681F93" w:rsidP="00681F93">
      <w:pPr>
        <w:bidi/>
        <w:jc w:val="right"/>
        <w:rPr>
          <w:rFonts w:ascii="Tajawal" w:hAnsi="Tajawal" w:cs="Tajawal"/>
          <w:b/>
          <w:bCs/>
          <w:sz w:val="28"/>
          <w:szCs w:val="28"/>
          <w:lang w:bidi="ar-JO"/>
        </w:rPr>
      </w:pPr>
      <w:r>
        <w:rPr>
          <w:rFonts w:ascii="Tajawal" w:hAnsi="Tajawal" w:cs="Tajawal"/>
          <w:b/>
          <w:bCs/>
          <w:sz w:val="28"/>
          <w:szCs w:val="28"/>
          <w:lang w:bidi="ar-JO"/>
        </w:rPr>
        <w:t>CO</w:t>
      </w:r>
      <w:r w:rsidRPr="007E00CB">
        <w:rPr>
          <w:rFonts w:ascii="Tajawal" w:hAnsi="Tajawal" w:cs="Tajawal"/>
          <w:b/>
          <w:bCs/>
          <w:sz w:val="28"/>
          <w:szCs w:val="28"/>
          <w:vertAlign w:val="subscript"/>
          <w:lang w:bidi="ar-JO"/>
        </w:rPr>
        <w:t>2</w:t>
      </w:r>
      <w:r>
        <w:rPr>
          <w:rFonts w:ascii="Tajawal" w:hAnsi="Tajawal" w:cs="Tajawal"/>
          <w:b/>
          <w:bCs/>
          <w:sz w:val="28"/>
          <w:szCs w:val="28"/>
          <w:lang w:bidi="ar-JO"/>
        </w:rPr>
        <w:t xml:space="preserve"> e (N</w:t>
      </w:r>
      <w:r w:rsidRPr="007E00CB">
        <w:rPr>
          <w:rFonts w:ascii="Tajawal" w:hAnsi="Tajawal" w:cs="Tajawal"/>
          <w:b/>
          <w:bCs/>
          <w:sz w:val="28"/>
          <w:szCs w:val="28"/>
          <w:vertAlign w:val="subscript"/>
          <w:lang w:bidi="ar-JO"/>
        </w:rPr>
        <w:t>2</w:t>
      </w:r>
      <w:r>
        <w:rPr>
          <w:rFonts w:ascii="Tajawal" w:hAnsi="Tajawal" w:cs="Tajawal"/>
          <w:b/>
          <w:bCs/>
          <w:sz w:val="28"/>
          <w:szCs w:val="28"/>
          <w:lang w:bidi="ar-JO"/>
        </w:rPr>
        <w:t>O) = GWP × E</w:t>
      </w:r>
    </w:p>
    <w:p w14:paraId="4C2F3B9E" w14:textId="2B704DAD" w:rsidR="00681F93" w:rsidRDefault="00681F93" w:rsidP="00681F93">
      <w:pPr>
        <w:bidi/>
        <w:jc w:val="right"/>
        <w:rPr>
          <w:rFonts w:ascii="Tajawal" w:hAnsi="Tajawal" w:cs="Tajawal"/>
          <w:b/>
          <w:bCs/>
          <w:sz w:val="28"/>
          <w:szCs w:val="28"/>
          <w:lang w:bidi="ar-JO"/>
        </w:rPr>
      </w:pPr>
      <w:r>
        <w:rPr>
          <w:rFonts w:ascii="Tajawal" w:hAnsi="Tajawal" w:cs="Tajawal"/>
          <w:b/>
          <w:bCs/>
          <w:sz w:val="28"/>
          <w:szCs w:val="28"/>
          <w:lang w:bidi="ar-JO"/>
        </w:rPr>
        <w:t xml:space="preserve">                       </w:t>
      </w:r>
      <w:proofErr w:type="gramStart"/>
      <w:r>
        <w:rPr>
          <w:rFonts w:ascii="Tajawal" w:hAnsi="Tajawal" w:cs="Tajawal"/>
          <w:b/>
          <w:bCs/>
          <w:sz w:val="28"/>
          <w:szCs w:val="28"/>
          <w:lang w:bidi="ar-JO"/>
        </w:rPr>
        <w:t>=  265</w:t>
      </w:r>
      <w:proofErr w:type="gramEnd"/>
      <w:r>
        <w:rPr>
          <w:rFonts w:ascii="Tajawal" w:hAnsi="Tajawal" w:cs="Tajawal"/>
          <w:b/>
          <w:bCs/>
          <w:sz w:val="28"/>
          <w:szCs w:val="28"/>
          <w:lang w:bidi="ar-JO"/>
        </w:rPr>
        <w:t xml:space="preserve"> × 50</w:t>
      </w:r>
    </w:p>
    <w:p w14:paraId="2CA182E9" w14:textId="3B7D4939" w:rsidR="00681F93" w:rsidRDefault="00681F93" w:rsidP="00681F93">
      <w:pPr>
        <w:rPr>
          <w:rFonts w:ascii="Tajawal" w:hAnsi="Tajawal" w:cs="Tajawal"/>
          <w:b/>
          <w:bCs/>
          <w:sz w:val="28"/>
          <w:szCs w:val="28"/>
          <w:rtl/>
          <w:lang w:bidi="ar-JO"/>
        </w:rPr>
      </w:pPr>
      <w:r>
        <w:rPr>
          <w:rFonts w:ascii="Tajawal" w:hAnsi="Tajawal" w:cs="Tajawal"/>
          <w:b/>
          <w:bCs/>
          <w:sz w:val="28"/>
          <w:szCs w:val="28"/>
          <w:lang w:bidi="ar-JO"/>
        </w:rPr>
        <w:t xml:space="preserve">                       = 13250 </w:t>
      </w:r>
      <w:r>
        <w:rPr>
          <w:rFonts w:ascii="Tajawal" w:hAnsi="Tajawal" w:cs="Tajawal" w:hint="cs"/>
          <w:b/>
          <w:bCs/>
          <w:sz w:val="28"/>
          <w:szCs w:val="28"/>
          <w:rtl/>
          <w:lang w:bidi="ar-JO"/>
        </w:rPr>
        <w:t>طن</w:t>
      </w:r>
    </w:p>
    <w:p w14:paraId="47A10CF3" w14:textId="77777777" w:rsidR="00681F93" w:rsidRDefault="00681F93" w:rsidP="00681F93">
      <w:pPr>
        <w:bidi/>
        <w:rPr>
          <w:rFonts w:ascii="Tajawal" w:hAnsi="Tajawal" w:cs="Tajawal"/>
          <w:b/>
          <w:bCs/>
          <w:sz w:val="28"/>
          <w:szCs w:val="28"/>
          <w:rtl/>
          <w:lang w:bidi="ar-JO"/>
        </w:rPr>
      </w:pPr>
    </w:p>
    <w:p w14:paraId="48DA8340" w14:textId="77777777" w:rsidR="008E5B66" w:rsidRDefault="008E5B66" w:rsidP="008E5B66">
      <w:pPr>
        <w:bidi/>
        <w:rPr>
          <w:rFonts w:ascii="Tajawal" w:hAnsi="Tajawal" w:cs="Tajawal"/>
          <w:b/>
          <w:bCs/>
          <w:sz w:val="28"/>
          <w:szCs w:val="28"/>
          <w:rtl/>
          <w:lang w:bidi="ar-JO"/>
        </w:rPr>
      </w:pPr>
    </w:p>
    <w:p w14:paraId="09061A63" w14:textId="77777777" w:rsidR="008E5B66" w:rsidRPr="00904300" w:rsidRDefault="008E5B66" w:rsidP="008E5B66">
      <w:pPr>
        <w:bidi/>
        <w:rPr>
          <w:rFonts w:ascii="Tajawal" w:hAnsi="Tajawal" w:cs="Tajawal"/>
          <w:b/>
          <w:bCs/>
          <w:sz w:val="28"/>
          <w:szCs w:val="28"/>
          <w:lang w:bidi="ar-JO"/>
        </w:rPr>
      </w:pPr>
    </w:p>
    <w:sectPr w:rsidR="008E5B66" w:rsidRPr="00904300" w:rsidSect="00715FEE">
      <w:headerReference w:type="default" r:id="rId13"/>
      <w:footerReference w:type="default" r:id="rId14"/>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A6474" w14:textId="77777777" w:rsidR="00EF6BAF" w:rsidRDefault="00EF6BAF" w:rsidP="00715FEE">
      <w:pPr>
        <w:spacing w:after="0" w:line="240" w:lineRule="auto"/>
      </w:pPr>
      <w:r>
        <w:separator/>
      </w:r>
    </w:p>
  </w:endnote>
  <w:endnote w:type="continuationSeparator" w:id="0">
    <w:p w14:paraId="4260BD04" w14:textId="77777777" w:rsidR="00EF6BAF" w:rsidRDefault="00EF6BAF" w:rsidP="0071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jawal">
    <w:panose1 w:val="00000500000000000000"/>
    <w:charset w:val="00"/>
    <w:family w:val="auto"/>
    <w:pitch w:val="variable"/>
    <w:sig w:usb0="8000202F" w:usb1="9000204A"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584950"/>
      <w:docPartObj>
        <w:docPartGallery w:val="Page Numbers (Bottom of Page)"/>
        <w:docPartUnique/>
      </w:docPartObj>
    </w:sdtPr>
    <w:sdtContent>
      <w:p w14:paraId="33C76450" w14:textId="345071C5" w:rsidR="00715FEE" w:rsidRDefault="00715FEE">
        <w:pPr>
          <w:pStyle w:val="Footer"/>
        </w:pPr>
        <w:r>
          <w:rPr>
            <w:noProof/>
            <w:rtl/>
          </w:rPr>
          <mc:AlternateContent>
            <mc:Choice Requires="wps">
              <w:drawing>
                <wp:anchor distT="0" distB="0" distL="114300" distR="114300" simplePos="0" relativeHeight="251661312" behindDoc="0" locked="0" layoutInCell="1" allowOverlap="1" wp14:anchorId="1A1AE942" wp14:editId="676978A9">
                  <wp:simplePos x="0" y="0"/>
                  <wp:positionH relativeFrom="margin">
                    <wp:posOffset>3007577</wp:posOffset>
                  </wp:positionH>
                  <wp:positionV relativeFrom="bottomMargin">
                    <wp:posOffset>191755</wp:posOffset>
                  </wp:positionV>
                  <wp:extent cx="694628" cy="315486"/>
                  <wp:effectExtent l="19050" t="19050" r="10795" b="27940"/>
                  <wp:wrapNone/>
                  <wp:docPr id="5" name="قوس متوسط مزدوج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28" cy="315486"/>
                          </a:xfrm>
                          <a:prstGeom prst="bracketPair">
                            <a:avLst>
                              <a:gd name="adj" fmla="val 16667"/>
                            </a:avLst>
                          </a:prstGeom>
                          <a:solidFill>
                            <a:srgbClr val="FFFFFF"/>
                          </a:solidFill>
                          <a:ln w="28575">
                            <a:solidFill>
                              <a:srgbClr val="808080"/>
                            </a:solidFill>
                            <a:round/>
                            <a:headEnd/>
                            <a:tailEnd/>
                          </a:ln>
                        </wps:spPr>
                        <wps:txbx>
                          <w:txbxContent>
                            <w:p w14:paraId="053E4DA3" w14:textId="77777777" w:rsidR="00715FEE" w:rsidRPr="00715FEE" w:rsidRDefault="00715FEE">
                              <w:pPr>
                                <w:jc w:val="center"/>
                                <w:rPr>
                                  <w:rFonts w:ascii="Tajawal" w:hAnsi="Tajawal" w:cs="Tajawal"/>
                                  <w:sz w:val="28"/>
                                  <w:szCs w:val="28"/>
                                </w:rPr>
                              </w:pPr>
                              <w:r w:rsidRPr="00715FEE">
                                <w:rPr>
                                  <w:rFonts w:ascii="Tajawal" w:hAnsi="Tajawal" w:cs="Tajawal"/>
                                  <w:sz w:val="28"/>
                                  <w:szCs w:val="28"/>
                                </w:rPr>
                                <w:fldChar w:fldCharType="begin"/>
                              </w:r>
                              <w:r w:rsidRPr="00715FEE">
                                <w:rPr>
                                  <w:rFonts w:ascii="Tajawal" w:hAnsi="Tajawal" w:cs="Tajawal"/>
                                  <w:sz w:val="28"/>
                                  <w:szCs w:val="28"/>
                                </w:rPr>
                                <w:instrText>PAGE    \* MERGEFORMAT</w:instrText>
                              </w:r>
                              <w:r w:rsidRPr="00715FEE">
                                <w:rPr>
                                  <w:rFonts w:ascii="Tajawal" w:hAnsi="Tajawal" w:cs="Tajawal"/>
                                  <w:sz w:val="28"/>
                                  <w:szCs w:val="28"/>
                                </w:rPr>
                                <w:fldChar w:fldCharType="separate"/>
                              </w:r>
                              <w:r w:rsidRPr="00715FEE">
                                <w:rPr>
                                  <w:rFonts w:ascii="Tajawal" w:hAnsi="Tajawal" w:cs="Tajawal"/>
                                  <w:sz w:val="28"/>
                                  <w:szCs w:val="28"/>
                                  <w:rtl/>
                                  <w:lang w:val="ar-SA"/>
                                </w:rPr>
                                <w:t>2</w:t>
                              </w:r>
                              <w:r w:rsidRPr="00715FEE">
                                <w:rPr>
                                  <w:rFonts w:ascii="Tajawal" w:hAnsi="Tajawal" w:cs="Tajawal"/>
                                  <w:sz w:val="28"/>
                                  <w:szCs w:val="28"/>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bottomMargin">
                    <wp14:pctHeight>0</wp14:pctHeight>
                  </wp14:sizeRelV>
                </wp:anchor>
              </w:drawing>
            </mc:Choice>
            <mc:Fallback>
              <w:pict>
                <v:shapetype w14:anchorId="1A1AE9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قوس متوسط مزدوج 5" o:spid="_x0000_s1026" type="#_x0000_t185" style="position:absolute;margin-left:236.8pt;margin-top:15.1pt;width:54.7pt;height:24.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" filled="t" strokecolor="gray" strokeweight="2.25pt">
                  <v:textbox inset=",0,,0">
                    <w:txbxContent>
                      <w:p w14:paraId="053E4DA3" w14:textId="77777777" w:rsidR="00715FEE" w:rsidRPr="00715FEE" w:rsidRDefault="00715FEE">
                        <w:pPr>
                          <w:jc w:val="center"/>
                          <w:rPr>
                            <w:rFonts w:ascii="Tajawal" w:hAnsi="Tajawal" w:cs="Tajawal"/>
                            <w:sz w:val="28"/>
                            <w:szCs w:val="28"/>
                          </w:rPr>
                        </w:pPr>
                        <w:r w:rsidRPr="00715FEE">
                          <w:rPr>
                            <w:rFonts w:ascii="Tajawal" w:hAnsi="Tajawal" w:cs="Tajawal"/>
                            <w:sz w:val="28"/>
                            <w:szCs w:val="28"/>
                          </w:rPr>
                          <w:fldChar w:fldCharType="begin"/>
                        </w:r>
                        <w:r w:rsidRPr="00715FEE">
                          <w:rPr>
                            <w:rFonts w:ascii="Tajawal" w:hAnsi="Tajawal" w:cs="Tajawal"/>
                            <w:sz w:val="28"/>
                            <w:szCs w:val="28"/>
                          </w:rPr>
                          <w:instrText>PAGE    \* MERGEFORMAT</w:instrText>
                        </w:r>
                        <w:r w:rsidRPr="00715FEE">
                          <w:rPr>
                            <w:rFonts w:ascii="Tajawal" w:hAnsi="Tajawal" w:cs="Tajawal"/>
                            <w:sz w:val="28"/>
                            <w:szCs w:val="28"/>
                          </w:rPr>
                          <w:fldChar w:fldCharType="separate"/>
                        </w:r>
                        <w:r w:rsidRPr="00715FEE">
                          <w:rPr>
                            <w:rFonts w:ascii="Tajawal" w:hAnsi="Tajawal" w:cs="Tajawal"/>
                            <w:sz w:val="28"/>
                            <w:szCs w:val="28"/>
                            <w:rtl/>
                            <w:lang w:val="ar-SA"/>
                          </w:rPr>
                          <w:t>2</w:t>
                        </w:r>
                        <w:r w:rsidRPr="00715FEE">
                          <w:rPr>
                            <w:rFonts w:ascii="Tajawal" w:hAnsi="Tajawal" w:cs="Tajawal"/>
                            <w:sz w:val="28"/>
                            <w:szCs w:val="28"/>
                          </w:rP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60288" behindDoc="0" locked="0" layoutInCell="1" allowOverlap="1" wp14:anchorId="15735987" wp14:editId="3DCE0516">
                  <wp:simplePos x="0" y="0"/>
                  <wp:positionH relativeFrom="margin">
                    <wp:align>center</wp:align>
                  </wp:positionH>
                  <wp:positionV relativeFrom="bottomMargin">
                    <wp:align>center</wp:align>
                  </wp:positionV>
                  <wp:extent cx="5518150" cy="0"/>
                  <wp:effectExtent l="9525" t="9525" r="6350" b="9525"/>
                  <wp:wrapNone/>
                  <wp:docPr id="4" name="رابط كسهم مستقي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9F0B089" id="_x0000_t32" coordsize="21600,21600" o:spt="32" o:oned="t" path="m,l21600,21600e" filled="f">
                  <v:path arrowok="t" fillok="f" o:connecttype="none"/>
                  <o:lock v:ext="edit" shapetype="t"/>
                </v:shapetype>
                <v:shape id="رابط كسهم مستقيم 4"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B768D" w14:textId="77777777" w:rsidR="00EF6BAF" w:rsidRDefault="00EF6BAF" w:rsidP="00715FEE">
      <w:pPr>
        <w:spacing w:after="0" w:line="240" w:lineRule="auto"/>
      </w:pPr>
      <w:r>
        <w:separator/>
      </w:r>
    </w:p>
  </w:footnote>
  <w:footnote w:type="continuationSeparator" w:id="0">
    <w:p w14:paraId="23A3F08D" w14:textId="77777777" w:rsidR="00EF6BAF" w:rsidRDefault="00EF6BAF" w:rsidP="00715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06BA" w14:textId="0BD2E2A3" w:rsidR="00715FEE" w:rsidRDefault="00715FEE">
    <w:pPr>
      <w:pStyle w:val="Header"/>
    </w:pPr>
    <w:r w:rsidRPr="00715FEE">
      <w:rPr>
        <w:rFonts w:ascii="Tajawal" w:hAnsi="Tajawal" w:cs="Tajawal"/>
        <w:noProof/>
        <w:sz w:val="28"/>
        <w:szCs w:val="28"/>
      </w:rPr>
      <w:drawing>
        <wp:anchor distT="0" distB="0" distL="114300" distR="114300" simplePos="0" relativeHeight="251658240" behindDoc="1" locked="0" layoutInCell="1" allowOverlap="1" wp14:anchorId="344D379F" wp14:editId="040B9D1E">
          <wp:simplePos x="0" y="0"/>
          <wp:positionH relativeFrom="page">
            <wp:align>right</wp:align>
          </wp:positionH>
          <wp:positionV relativeFrom="paragraph">
            <wp:posOffset>-457200</wp:posOffset>
          </wp:positionV>
          <wp:extent cx="7549376" cy="10675386"/>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1">
                    <a:extLst>
                      <a:ext uri="{28A0092B-C50C-407E-A947-70E740481C1C}">
                        <a14:useLocalDpi xmlns:a14="http://schemas.microsoft.com/office/drawing/2010/main" val="0"/>
                      </a:ext>
                    </a:extLst>
                  </a:blip>
                  <a:stretch>
                    <a:fillRect/>
                  </a:stretch>
                </pic:blipFill>
                <pic:spPr>
                  <a:xfrm>
                    <a:off x="0" y="0"/>
                    <a:ext cx="7549376" cy="106753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6D0"/>
    <w:multiLevelType w:val="hybridMultilevel"/>
    <w:tmpl w:val="0A78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47F2"/>
    <w:multiLevelType w:val="hybridMultilevel"/>
    <w:tmpl w:val="48463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263BB"/>
    <w:multiLevelType w:val="hybridMultilevel"/>
    <w:tmpl w:val="0416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85EB6"/>
    <w:multiLevelType w:val="hybridMultilevel"/>
    <w:tmpl w:val="85AA3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62080"/>
    <w:multiLevelType w:val="hybridMultilevel"/>
    <w:tmpl w:val="2E92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F3372"/>
    <w:multiLevelType w:val="hybridMultilevel"/>
    <w:tmpl w:val="BD52A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C66EDB"/>
    <w:multiLevelType w:val="hybridMultilevel"/>
    <w:tmpl w:val="3E00D830"/>
    <w:lvl w:ilvl="0" w:tplc="04090009">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0EE22699"/>
    <w:multiLevelType w:val="hybridMultilevel"/>
    <w:tmpl w:val="E7F2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14329"/>
    <w:multiLevelType w:val="hybridMultilevel"/>
    <w:tmpl w:val="F64697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E29A4"/>
    <w:multiLevelType w:val="hybridMultilevel"/>
    <w:tmpl w:val="92F69198"/>
    <w:lvl w:ilvl="0" w:tplc="70D40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64699"/>
    <w:multiLevelType w:val="hybridMultilevel"/>
    <w:tmpl w:val="E87C974A"/>
    <w:lvl w:ilvl="0" w:tplc="72CC9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E36537"/>
    <w:multiLevelType w:val="hybridMultilevel"/>
    <w:tmpl w:val="9654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F5D11"/>
    <w:multiLevelType w:val="hybridMultilevel"/>
    <w:tmpl w:val="3692D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937BC"/>
    <w:multiLevelType w:val="hybridMultilevel"/>
    <w:tmpl w:val="BB4AA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E570A"/>
    <w:multiLevelType w:val="hybridMultilevel"/>
    <w:tmpl w:val="E6E434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E65DBA"/>
    <w:multiLevelType w:val="hybridMultilevel"/>
    <w:tmpl w:val="5DA03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72DC4"/>
    <w:multiLevelType w:val="hybridMultilevel"/>
    <w:tmpl w:val="87BC9A4C"/>
    <w:lvl w:ilvl="0" w:tplc="04090009">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4E880AD7"/>
    <w:multiLevelType w:val="hybridMultilevel"/>
    <w:tmpl w:val="0052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AA5823"/>
    <w:multiLevelType w:val="hybridMultilevel"/>
    <w:tmpl w:val="CC881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F6F63"/>
    <w:multiLevelType w:val="hybridMultilevel"/>
    <w:tmpl w:val="75F6D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9F3338"/>
    <w:multiLevelType w:val="hybridMultilevel"/>
    <w:tmpl w:val="51AC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361A6"/>
    <w:multiLevelType w:val="hybridMultilevel"/>
    <w:tmpl w:val="C46E22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D4E7E"/>
    <w:multiLevelType w:val="hybridMultilevel"/>
    <w:tmpl w:val="DCF0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D54B42"/>
    <w:multiLevelType w:val="hybridMultilevel"/>
    <w:tmpl w:val="06065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357AB9"/>
    <w:multiLevelType w:val="hybridMultilevel"/>
    <w:tmpl w:val="782E0B10"/>
    <w:lvl w:ilvl="0" w:tplc="0C1C13E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602F0D"/>
    <w:multiLevelType w:val="hybridMultilevel"/>
    <w:tmpl w:val="860AC8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799050B7"/>
    <w:multiLevelType w:val="hybridMultilevel"/>
    <w:tmpl w:val="EFC050EE"/>
    <w:lvl w:ilvl="0" w:tplc="23ACFA90">
      <w:start w:val="2"/>
      <w:numFmt w:val="bullet"/>
      <w:lvlText w:val="-"/>
      <w:lvlJc w:val="left"/>
      <w:pPr>
        <w:ind w:left="720" w:hanging="360"/>
      </w:pPr>
      <w:rPr>
        <w:rFonts w:ascii="Tajawal" w:eastAsiaTheme="minorHAnsi" w:hAnsi="Tajawal" w:cs="Tajaw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320413">
    <w:abstractNumId w:val="26"/>
  </w:num>
  <w:num w:numId="2" w16cid:durableId="1688748912">
    <w:abstractNumId w:val="9"/>
  </w:num>
  <w:num w:numId="3" w16cid:durableId="207761700">
    <w:abstractNumId w:val="25"/>
  </w:num>
  <w:num w:numId="4" w16cid:durableId="517736904">
    <w:abstractNumId w:val="22"/>
  </w:num>
  <w:num w:numId="5" w16cid:durableId="1481069340">
    <w:abstractNumId w:val="7"/>
  </w:num>
  <w:num w:numId="6" w16cid:durableId="2022774500">
    <w:abstractNumId w:val="17"/>
  </w:num>
  <w:num w:numId="7" w16cid:durableId="178813159">
    <w:abstractNumId w:val="4"/>
  </w:num>
  <w:num w:numId="8" w16cid:durableId="1237133091">
    <w:abstractNumId w:val="12"/>
  </w:num>
  <w:num w:numId="9" w16cid:durableId="1782217913">
    <w:abstractNumId w:val="24"/>
  </w:num>
  <w:num w:numId="10" w16cid:durableId="1026178069">
    <w:abstractNumId w:val="1"/>
  </w:num>
  <w:num w:numId="11" w16cid:durableId="1721828824">
    <w:abstractNumId w:val="20"/>
  </w:num>
  <w:num w:numId="12" w16cid:durableId="314647371">
    <w:abstractNumId w:val="14"/>
  </w:num>
  <w:num w:numId="13" w16cid:durableId="1788769114">
    <w:abstractNumId w:val="11"/>
  </w:num>
  <w:num w:numId="14" w16cid:durableId="1226064193">
    <w:abstractNumId w:val="5"/>
  </w:num>
  <w:num w:numId="15" w16cid:durableId="111174208">
    <w:abstractNumId w:val="2"/>
  </w:num>
  <w:num w:numId="16" w16cid:durableId="712852555">
    <w:abstractNumId w:val="16"/>
  </w:num>
  <w:num w:numId="17" w16cid:durableId="556281610">
    <w:abstractNumId w:val="13"/>
  </w:num>
  <w:num w:numId="18" w16cid:durableId="1910846567">
    <w:abstractNumId w:val="8"/>
  </w:num>
  <w:num w:numId="19" w16cid:durableId="583225144">
    <w:abstractNumId w:val="21"/>
  </w:num>
  <w:num w:numId="20" w16cid:durableId="1781879883">
    <w:abstractNumId w:val="0"/>
  </w:num>
  <w:num w:numId="21" w16cid:durableId="335234657">
    <w:abstractNumId w:val="15"/>
  </w:num>
  <w:num w:numId="22" w16cid:durableId="544100228">
    <w:abstractNumId w:val="10"/>
  </w:num>
  <w:num w:numId="23" w16cid:durableId="1898664099">
    <w:abstractNumId w:val="3"/>
  </w:num>
  <w:num w:numId="24" w16cid:durableId="490174060">
    <w:abstractNumId w:val="19"/>
  </w:num>
  <w:num w:numId="25" w16cid:durableId="444466615">
    <w:abstractNumId w:val="18"/>
  </w:num>
  <w:num w:numId="26" w16cid:durableId="942031889">
    <w:abstractNumId w:val="6"/>
  </w:num>
  <w:num w:numId="27" w16cid:durableId="393969592">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EE"/>
    <w:rsid w:val="00012EA4"/>
    <w:rsid w:val="000227E1"/>
    <w:rsid w:val="00022C3F"/>
    <w:rsid w:val="00025BE7"/>
    <w:rsid w:val="000555E9"/>
    <w:rsid w:val="00064844"/>
    <w:rsid w:val="00064B07"/>
    <w:rsid w:val="00066278"/>
    <w:rsid w:val="0009011B"/>
    <w:rsid w:val="00097D2B"/>
    <w:rsid w:val="000A4982"/>
    <w:rsid w:val="000A4AA6"/>
    <w:rsid w:val="000B7D66"/>
    <w:rsid w:val="000C2EBB"/>
    <w:rsid w:val="000F59D1"/>
    <w:rsid w:val="001026DD"/>
    <w:rsid w:val="00127AAF"/>
    <w:rsid w:val="0013777C"/>
    <w:rsid w:val="001435E5"/>
    <w:rsid w:val="00146CDD"/>
    <w:rsid w:val="00147CA1"/>
    <w:rsid w:val="0015249C"/>
    <w:rsid w:val="00156741"/>
    <w:rsid w:val="00194FA2"/>
    <w:rsid w:val="00195FEE"/>
    <w:rsid w:val="0019602F"/>
    <w:rsid w:val="00197E99"/>
    <w:rsid w:val="001B142A"/>
    <w:rsid w:val="001B37DD"/>
    <w:rsid w:val="001C25B3"/>
    <w:rsid w:val="001D3F63"/>
    <w:rsid w:val="001F394C"/>
    <w:rsid w:val="00201E86"/>
    <w:rsid w:val="00216C95"/>
    <w:rsid w:val="00250DBB"/>
    <w:rsid w:val="00273363"/>
    <w:rsid w:val="0028694B"/>
    <w:rsid w:val="002921F1"/>
    <w:rsid w:val="002923EF"/>
    <w:rsid w:val="00295E84"/>
    <w:rsid w:val="002A6E94"/>
    <w:rsid w:val="002C1E29"/>
    <w:rsid w:val="002E2B8C"/>
    <w:rsid w:val="002E7FAC"/>
    <w:rsid w:val="002F5965"/>
    <w:rsid w:val="0031156C"/>
    <w:rsid w:val="003120AA"/>
    <w:rsid w:val="00317C52"/>
    <w:rsid w:val="003205BF"/>
    <w:rsid w:val="00344886"/>
    <w:rsid w:val="00345D67"/>
    <w:rsid w:val="00355744"/>
    <w:rsid w:val="0035579E"/>
    <w:rsid w:val="00373493"/>
    <w:rsid w:val="00376644"/>
    <w:rsid w:val="0039432D"/>
    <w:rsid w:val="00395CAB"/>
    <w:rsid w:val="003A4A36"/>
    <w:rsid w:val="003B2E32"/>
    <w:rsid w:val="003B5982"/>
    <w:rsid w:val="003C6978"/>
    <w:rsid w:val="003C74B0"/>
    <w:rsid w:val="003E2174"/>
    <w:rsid w:val="003F7508"/>
    <w:rsid w:val="0043620B"/>
    <w:rsid w:val="004363B5"/>
    <w:rsid w:val="00440CD7"/>
    <w:rsid w:val="00452B37"/>
    <w:rsid w:val="00456DDB"/>
    <w:rsid w:val="00465399"/>
    <w:rsid w:val="00470AD1"/>
    <w:rsid w:val="00474DA3"/>
    <w:rsid w:val="00483E07"/>
    <w:rsid w:val="004866AA"/>
    <w:rsid w:val="004A489B"/>
    <w:rsid w:val="004A5EC0"/>
    <w:rsid w:val="004B72FF"/>
    <w:rsid w:val="004C4860"/>
    <w:rsid w:val="004C59B7"/>
    <w:rsid w:val="004D1490"/>
    <w:rsid w:val="004F5112"/>
    <w:rsid w:val="00505612"/>
    <w:rsid w:val="005060CE"/>
    <w:rsid w:val="00535532"/>
    <w:rsid w:val="00544A0D"/>
    <w:rsid w:val="00562B31"/>
    <w:rsid w:val="00563302"/>
    <w:rsid w:val="0057076A"/>
    <w:rsid w:val="005817EE"/>
    <w:rsid w:val="005B170A"/>
    <w:rsid w:val="005B55C8"/>
    <w:rsid w:val="005E14D4"/>
    <w:rsid w:val="005F0997"/>
    <w:rsid w:val="005F28BA"/>
    <w:rsid w:val="005F4C1F"/>
    <w:rsid w:val="006111AC"/>
    <w:rsid w:val="00620857"/>
    <w:rsid w:val="00642D7A"/>
    <w:rsid w:val="0065240E"/>
    <w:rsid w:val="00656577"/>
    <w:rsid w:val="00660B6A"/>
    <w:rsid w:val="00681F93"/>
    <w:rsid w:val="006A3D06"/>
    <w:rsid w:val="006B4897"/>
    <w:rsid w:val="006B642E"/>
    <w:rsid w:val="006B701D"/>
    <w:rsid w:val="006C336A"/>
    <w:rsid w:val="006C3608"/>
    <w:rsid w:val="006D372C"/>
    <w:rsid w:val="006F2485"/>
    <w:rsid w:val="007019F5"/>
    <w:rsid w:val="00702CE7"/>
    <w:rsid w:val="00715FEE"/>
    <w:rsid w:val="007229A2"/>
    <w:rsid w:val="007432A0"/>
    <w:rsid w:val="007451DF"/>
    <w:rsid w:val="00745E4A"/>
    <w:rsid w:val="007501A5"/>
    <w:rsid w:val="007517F3"/>
    <w:rsid w:val="00762B7C"/>
    <w:rsid w:val="00770BA8"/>
    <w:rsid w:val="00785576"/>
    <w:rsid w:val="0079164B"/>
    <w:rsid w:val="007A0483"/>
    <w:rsid w:val="007D4414"/>
    <w:rsid w:val="007E00CB"/>
    <w:rsid w:val="007E0299"/>
    <w:rsid w:val="007E559A"/>
    <w:rsid w:val="007F16CB"/>
    <w:rsid w:val="007F6B88"/>
    <w:rsid w:val="0081005C"/>
    <w:rsid w:val="00822A3F"/>
    <w:rsid w:val="0083393A"/>
    <w:rsid w:val="008530E3"/>
    <w:rsid w:val="00867F9B"/>
    <w:rsid w:val="0088481C"/>
    <w:rsid w:val="008A6AEB"/>
    <w:rsid w:val="008B6BE3"/>
    <w:rsid w:val="008C2E9A"/>
    <w:rsid w:val="008C6091"/>
    <w:rsid w:val="008D3595"/>
    <w:rsid w:val="008E236B"/>
    <w:rsid w:val="008E5B66"/>
    <w:rsid w:val="008E69F3"/>
    <w:rsid w:val="008E7A8A"/>
    <w:rsid w:val="008F6030"/>
    <w:rsid w:val="00904300"/>
    <w:rsid w:val="00912BD3"/>
    <w:rsid w:val="009201C9"/>
    <w:rsid w:val="00932ACB"/>
    <w:rsid w:val="00934511"/>
    <w:rsid w:val="009364DB"/>
    <w:rsid w:val="00940005"/>
    <w:rsid w:val="00947C75"/>
    <w:rsid w:val="00954F10"/>
    <w:rsid w:val="009758FC"/>
    <w:rsid w:val="00975E70"/>
    <w:rsid w:val="009769EC"/>
    <w:rsid w:val="0098195D"/>
    <w:rsid w:val="009974A2"/>
    <w:rsid w:val="009977F9"/>
    <w:rsid w:val="00997C35"/>
    <w:rsid w:val="009A2A8B"/>
    <w:rsid w:val="009A3602"/>
    <w:rsid w:val="009C743D"/>
    <w:rsid w:val="009D3255"/>
    <w:rsid w:val="009D7320"/>
    <w:rsid w:val="009F3305"/>
    <w:rsid w:val="009F7789"/>
    <w:rsid w:val="00A02CC0"/>
    <w:rsid w:val="00A0494F"/>
    <w:rsid w:val="00A16AE0"/>
    <w:rsid w:val="00A175B0"/>
    <w:rsid w:val="00A2232E"/>
    <w:rsid w:val="00A364DC"/>
    <w:rsid w:val="00A37DB1"/>
    <w:rsid w:val="00A40851"/>
    <w:rsid w:val="00A40F13"/>
    <w:rsid w:val="00A4697E"/>
    <w:rsid w:val="00A50947"/>
    <w:rsid w:val="00A570B9"/>
    <w:rsid w:val="00A60AE5"/>
    <w:rsid w:val="00A64899"/>
    <w:rsid w:val="00A648C1"/>
    <w:rsid w:val="00A7415B"/>
    <w:rsid w:val="00A76125"/>
    <w:rsid w:val="00A85F58"/>
    <w:rsid w:val="00A90CC6"/>
    <w:rsid w:val="00A91567"/>
    <w:rsid w:val="00A922BE"/>
    <w:rsid w:val="00AA0C50"/>
    <w:rsid w:val="00AA4091"/>
    <w:rsid w:val="00AA78F4"/>
    <w:rsid w:val="00AB27E9"/>
    <w:rsid w:val="00AB2847"/>
    <w:rsid w:val="00AD63EF"/>
    <w:rsid w:val="00AE5932"/>
    <w:rsid w:val="00AE6927"/>
    <w:rsid w:val="00AF11CA"/>
    <w:rsid w:val="00B371E6"/>
    <w:rsid w:val="00B421E0"/>
    <w:rsid w:val="00B44E55"/>
    <w:rsid w:val="00B71360"/>
    <w:rsid w:val="00B7140D"/>
    <w:rsid w:val="00B71466"/>
    <w:rsid w:val="00B71E35"/>
    <w:rsid w:val="00B767B6"/>
    <w:rsid w:val="00B825E4"/>
    <w:rsid w:val="00B87EB7"/>
    <w:rsid w:val="00B90189"/>
    <w:rsid w:val="00B92F0A"/>
    <w:rsid w:val="00BA2ADF"/>
    <w:rsid w:val="00BA2F69"/>
    <w:rsid w:val="00BA7BCB"/>
    <w:rsid w:val="00BC433C"/>
    <w:rsid w:val="00C16C5F"/>
    <w:rsid w:val="00C16D26"/>
    <w:rsid w:val="00C247B7"/>
    <w:rsid w:val="00C30536"/>
    <w:rsid w:val="00C42ADA"/>
    <w:rsid w:val="00C70632"/>
    <w:rsid w:val="00C863A1"/>
    <w:rsid w:val="00CB0D40"/>
    <w:rsid w:val="00CB2516"/>
    <w:rsid w:val="00CD728E"/>
    <w:rsid w:val="00CE1CA4"/>
    <w:rsid w:val="00CE3347"/>
    <w:rsid w:val="00D021C4"/>
    <w:rsid w:val="00D0573B"/>
    <w:rsid w:val="00D220AE"/>
    <w:rsid w:val="00D34A3E"/>
    <w:rsid w:val="00D40354"/>
    <w:rsid w:val="00D52F3C"/>
    <w:rsid w:val="00D54727"/>
    <w:rsid w:val="00D731CB"/>
    <w:rsid w:val="00D77143"/>
    <w:rsid w:val="00D909F0"/>
    <w:rsid w:val="00DC3A25"/>
    <w:rsid w:val="00DC6017"/>
    <w:rsid w:val="00DF1D77"/>
    <w:rsid w:val="00E121B7"/>
    <w:rsid w:val="00E16C86"/>
    <w:rsid w:val="00E30453"/>
    <w:rsid w:val="00E37615"/>
    <w:rsid w:val="00E425B5"/>
    <w:rsid w:val="00E6338A"/>
    <w:rsid w:val="00E9112C"/>
    <w:rsid w:val="00EA46E0"/>
    <w:rsid w:val="00EB2CB0"/>
    <w:rsid w:val="00EB73E2"/>
    <w:rsid w:val="00ED23B3"/>
    <w:rsid w:val="00EE089F"/>
    <w:rsid w:val="00EE53A3"/>
    <w:rsid w:val="00EF0E55"/>
    <w:rsid w:val="00EF3128"/>
    <w:rsid w:val="00EF6BAF"/>
    <w:rsid w:val="00F07E01"/>
    <w:rsid w:val="00F112ED"/>
    <w:rsid w:val="00F147F8"/>
    <w:rsid w:val="00F442BC"/>
    <w:rsid w:val="00F57580"/>
    <w:rsid w:val="00F70159"/>
    <w:rsid w:val="00F71361"/>
    <w:rsid w:val="00F74ABA"/>
    <w:rsid w:val="00F877CD"/>
    <w:rsid w:val="00F92736"/>
    <w:rsid w:val="00FB1052"/>
    <w:rsid w:val="00FB224E"/>
    <w:rsid w:val="00FB3B3E"/>
    <w:rsid w:val="00FC381A"/>
    <w:rsid w:val="00FD2FDC"/>
    <w:rsid w:val="00FE6023"/>
    <w:rsid w:val="00FF45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A970B"/>
  <w15:chartTrackingRefBased/>
  <w15:docId w15:val="{6A1E8E91-AB66-46AA-B846-B1C55688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901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C60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E1CA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FEE"/>
  </w:style>
  <w:style w:type="paragraph" w:styleId="Footer">
    <w:name w:val="footer"/>
    <w:basedOn w:val="Normal"/>
    <w:link w:val="FooterChar"/>
    <w:uiPriority w:val="99"/>
    <w:unhideWhenUsed/>
    <w:rsid w:val="00715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FEE"/>
  </w:style>
  <w:style w:type="paragraph" w:styleId="ListParagraph">
    <w:name w:val="List Paragraph"/>
    <w:basedOn w:val="Normal"/>
    <w:uiPriority w:val="34"/>
    <w:qFormat/>
    <w:rsid w:val="00201E86"/>
    <w:pPr>
      <w:ind w:left="720"/>
      <w:contextualSpacing/>
    </w:pPr>
  </w:style>
  <w:style w:type="paragraph" w:styleId="NormalWeb">
    <w:name w:val="Normal (Web)"/>
    <w:basedOn w:val="Normal"/>
    <w:uiPriority w:val="99"/>
    <w:unhideWhenUsed/>
    <w:rsid w:val="00201E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1E86"/>
    <w:rPr>
      <w:b/>
      <w:bCs/>
    </w:rPr>
  </w:style>
  <w:style w:type="character" w:styleId="PlaceholderText">
    <w:name w:val="Placeholder Text"/>
    <w:basedOn w:val="DefaultParagraphFont"/>
    <w:uiPriority w:val="99"/>
    <w:semiHidden/>
    <w:rsid w:val="004C4860"/>
    <w:rPr>
      <w:color w:val="808080"/>
    </w:rPr>
  </w:style>
  <w:style w:type="character" w:customStyle="1" w:styleId="Heading3Char">
    <w:name w:val="Heading 3 Char"/>
    <w:basedOn w:val="DefaultParagraphFont"/>
    <w:link w:val="Heading3"/>
    <w:uiPriority w:val="9"/>
    <w:rsid w:val="00DC601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E1CA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B9018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2A6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2A6E9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1B142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7648">
      <w:bodyDiv w:val="1"/>
      <w:marLeft w:val="0"/>
      <w:marRight w:val="0"/>
      <w:marTop w:val="0"/>
      <w:marBottom w:val="0"/>
      <w:divBdr>
        <w:top w:val="none" w:sz="0" w:space="0" w:color="auto"/>
        <w:left w:val="none" w:sz="0" w:space="0" w:color="auto"/>
        <w:bottom w:val="none" w:sz="0" w:space="0" w:color="auto"/>
        <w:right w:val="none" w:sz="0" w:space="0" w:color="auto"/>
      </w:divBdr>
    </w:div>
    <w:div w:id="304706503">
      <w:bodyDiv w:val="1"/>
      <w:marLeft w:val="0"/>
      <w:marRight w:val="0"/>
      <w:marTop w:val="0"/>
      <w:marBottom w:val="0"/>
      <w:divBdr>
        <w:top w:val="none" w:sz="0" w:space="0" w:color="auto"/>
        <w:left w:val="none" w:sz="0" w:space="0" w:color="auto"/>
        <w:bottom w:val="none" w:sz="0" w:space="0" w:color="auto"/>
        <w:right w:val="none" w:sz="0" w:space="0" w:color="auto"/>
      </w:divBdr>
    </w:div>
    <w:div w:id="372928649">
      <w:bodyDiv w:val="1"/>
      <w:marLeft w:val="0"/>
      <w:marRight w:val="0"/>
      <w:marTop w:val="0"/>
      <w:marBottom w:val="0"/>
      <w:divBdr>
        <w:top w:val="none" w:sz="0" w:space="0" w:color="auto"/>
        <w:left w:val="none" w:sz="0" w:space="0" w:color="auto"/>
        <w:bottom w:val="none" w:sz="0" w:space="0" w:color="auto"/>
        <w:right w:val="none" w:sz="0" w:space="0" w:color="auto"/>
      </w:divBdr>
    </w:div>
    <w:div w:id="444151995">
      <w:bodyDiv w:val="1"/>
      <w:marLeft w:val="0"/>
      <w:marRight w:val="0"/>
      <w:marTop w:val="0"/>
      <w:marBottom w:val="0"/>
      <w:divBdr>
        <w:top w:val="none" w:sz="0" w:space="0" w:color="auto"/>
        <w:left w:val="none" w:sz="0" w:space="0" w:color="auto"/>
        <w:bottom w:val="none" w:sz="0" w:space="0" w:color="auto"/>
        <w:right w:val="none" w:sz="0" w:space="0" w:color="auto"/>
      </w:divBdr>
    </w:div>
    <w:div w:id="869605842">
      <w:bodyDiv w:val="1"/>
      <w:marLeft w:val="0"/>
      <w:marRight w:val="0"/>
      <w:marTop w:val="0"/>
      <w:marBottom w:val="0"/>
      <w:divBdr>
        <w:top w:val="none" w:sz="0" w:space="0" w:color="auto"/>
        <w:left w:val="none" w:sz="0" w:space="0" w:color="auto"/>
        <w:bottom w:val="none" w:sz="0" w:space="0" w:color="auto"/>
        <w:right w:val="none" w:sz="0" w:space="0" w:color="auto"/>
      </w:divBdr>
    </w:div>
    <w:div w:id="886063608">
      <w:bodyDiv w:val="1"/>
      <w:marLeft w:val="0"/>
      <w:marRight w:val="0"/>
      <w:marTop w:val="0"/>
      <w:marBottom w:val="0"/>
      <w:divBdr>
        <w:top w:val="none" w:sz="0" w:space="0" w:color="auto"/>
        <w:left w:val="none" w:sz="0" w:space="0" w:color="auto"/>
        <w:bottom w:val="none" w:sz="0" w:space="0" w:color="auto"/>
        <w:right w:val="none" w:sz="0" w:space="0" w:color="auto"/>
      </w:divBdr>
    </w:div>
    <w:div w:id="925964961">
      <w:bodyDiv w:val="1"/>
      <w:marLeft w:val="0"/>
      <w:marRight w:val="0"/>
      <w:marTop w:val="0"/>
      <w:marBottom w:val="0"/>
      <w:divBdr>
        <w:top w:val="none" w:sz="0" w:space="0" w:color="auto"/>
        <w:left w:val="none" w:sz="0" w:space="0" w:color="auto"/>
        <w:bottom w:val="none" w:sz="0" w:space="0" w:color="auto"/>
        <w:right w:val="none" w:sz="0" w:space="0" w:color="auto"/>
      </w:divBdr>
    </w:div>
    <w:div w:id="1082143526">
      <w:bodyDiv w:val="1"/>
      <w:marLeft w:val="0"/>
      <w:marRight w:val="0"/>
      <w:marTop w:val="0"/>
      <w:marBottom w:val="0"/>
      <w:divBdr>
        <w:top w:val="none" w:sz="0" w:space="0" w:color="auto"/>
        <w:left w:val="none" w:sz="0" w:space="0" w:color="auto"/>
        <w:bottom w:val="none" w:sz="0" w:space="0" w:color="auto"/>
        <w:right w:val="none" w:sz="0" w:space="0" w:color="auto"/>
      </w:divBdr>
    </w:div>
    <w:div w:id="1235965593">
      <w:bodyDiv w:val="1"/>
      <w:marLeft w:val="0"/>
      <w:marRight w:val="0"/>
      <w:marTop w:val="0"/>
      <w:marBottom w:val="0"/>
      <w:divBdr>
        <w:top w:val="none" w:sz="0" w:space="0" w:color="auto"/>
        <w:left w:val="none" w:sz="0" w:space="0" w:color="auto"/>
        <w:bottom w:val="none" w:sz="0" w:space="0" w:color="auto"/>
        <w:right w:val="none" w:sz="0" w:space="0" w:color="auto"/>
      </w:divBdr>
    </w:div>
    <w:div w:id="1243182321">
      <w:bodyDiv w:val="1"/>
      <w:marLeft w:val="0"/>
      <w:marRight w:val="0"/>
      <w:marTop w:val="0"/>
      <w:marBottom w:val="0"/>
      <w:divBdr>
        <w:top w:val="none" w:sz="0" w:space="0" w:color="auto"/>
        <w:left w:val="none" w:sz="0" w:space="0" w:color="auto"/>
        <w:bottom w:val="none" w:sz="0" w:space="0" w:color="auto"/>
        <w:right w:val="none" w:sz="0" w:space="0" w:color="auto"/>
      </w:divBdr>
      <w:divsChild>
        <w:div w:id="41192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592625">
      <w:bodyDiv w:val="1"/>
      <w:marLeft w:val="0"/>
      <w:marRight w:val="0"/>
      <w:marTop w:val="0"/>
      <w:marBottom w:val="0"/>
      <w:divBdr>
        <w:top w:val="none" w:sz="0" w:space="0" w:color="auto"/>
        <w:left w:val="none" w:sz="0" w:space="0" w:color="auto"/>
        <w:bottom w:val="none" w:sz="0" w:space="0" w:color="auto"/>
        <w:right w:val="none" w:sz="0" w:space="0" w:color="auto"/>
      </w:divBdr>
    </w:div>
    <w:div w:id="1527600908">
      <w:bodyDiv w:val="1"/>
      <w:marLeft w:val="0"/>
      <w:marRight w:val="0"/>
      <w:marTop w:val="0"/>
      <w:marBottom w:val="0"/>
      <w:divBdr>
        <w:top w:val="none" w:sz="0" w:space="0" w:color="auto"/>
        <w:left w:val="none" w:sz="0" w:space="0" w:color="auto"/>
        <w:bottom w:val="none" w:sz="0" w:space="0" w:color="auto"/>
        <w:right w:val="none" w:sz="0" w:space="0" w:color="auto"/>
      </w:divBdr>
    </w:div>
    <w:div w:id="1532650317">
      <w:bodyDiv w:val="1"/>
      <w:marLeft w:val="0"/>
      <w:marRight w:val="0"/>
      <w:marTop w:val="0"/>
      <w:marBottom w:val="0"/>
      <w:divBdr>
        <w:top w:val="none" w:sz="0" w:space="0" w:color="auto"/>
        <w:left w:val="none" w:sz="0" w:space="0" w:color="auto"/>
        <w:bottom w:val="none" w:sz="0" w:space="0" w:color="auto"/>
        <w:right w:val="none" w:sz="0" w:space="0" w:color="auto"/>
      </w:divBdr>
    </w:div>
    <w:div w:id="1857117531">
      <w:bodyDiv w:val="1"/>
      <w:marLeft w:val="0"/>
      <w:marRight w:val="0"/>
      <w:marTop w:val="0"/>
      <w:marBottom w:val="0"/>
      <w:divBdr>
        <w:top w:val="none" w:sz="0" w:space="0" w:color="auto"/>
        <w:left w:val="none" w:sz="0" w:space="0" w:color="auto"/>
        <w:bottom w:val="none" w:sz="0" w:space="0" w:color="auto"/>
        <w:right w:val="none" w:sz="0" w:space="0" w:color="auto"/>
      </w:divBdr>
    </w:div>
    <w:div w:id="20334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EE07F-87E6-4221-9780-5A078933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1</Pages>
  <Words>1291</Words>
  <Characters>7362</Characters>
  <Application>Microsoft Office Word</Application>
  <DocSecurity>0</DocSecurity>
  <Lines>61</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and.hood.6@gmail.com</dc:creator>
  <cp:keywords/>
  <dc:description/>
  <cp:lastModifiedBy>User</cp:lastModifiedBy>
  <cp:revision>68</cp:revision>
  <cp:lastPrinted>2025-05-05T15:21:00Z</cp:lastPrinted>
  <dcterms:created xsi:type="dcterms:W3CDTF">2025-05-16T13:29:00Z</dcterms:created>
  <dcterms:modified xsi:type="dcterms:W3CDTF">2025-07-05T08:59:00Z</dcterms:modified>
</cp:coreProperties>
</file>